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Pr="008A3981" w:rsidRDefault="008A3981" w:rsidP="008A3981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3981">
        <w:rPr>
          <w:rFonts w:ascii="Times New Roman" w:hAnsi="Times New Roman" w:cs="Times New Roman"/>
          <w:b/>
          <w:sz w:val="44"/>
          <w:szCs w:val="44"/>
        </w:rPr>
        <w:t>Стратегическая рамочная программа по обеспечению – фитосанитарной безопасности Кыргызской Республики</w:t>
      </w: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B554DC" w:rsidRDefault="00B554DC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B554DC" w:rsidRDefault="00B554DC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EC191A" w:rsidRDefault="00EC191A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A3981" w:rsidRDefault="008A3981" w:rsidP="000D08E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г.Бишкек – 2018 год</w:t>
      </w:r>
    </w:p>
    <w:p w:rsidR="009772B4" w:rsidRDefault="00426043" w:rsidP="0043196D">
      <w:pPr>
        <w:spacing w:line="276" w:lineRule="auto"/>
        <w:rPr>
          <w:rFonts w:ascii="Times New Roman" w:hAnsi="Times New Roman" w:cs="Times New Roman"/>
          <w:b/>
          <w:sz w:val="28"/>
        </w:rPr>
      </w:pPr>
      <w:r w:rsidRPr="00426043">
        <w:rPr>
          <w:rFonts w:ascii="Times New Roman" w:hAnsi="Times New Roman" w:cs="Times New Roman"/>
          <w:b/>
          <w:sz w:val="28"/>
        </w:rPr>
        <w:lastRenderedPageBreak/>
        <w:t xml:space="preserve">Структура Стратегического плана </w:t>
      </w:r>
    </w:p>
    <w:p w:rsidR="00426043" w:rsidRPr="008A3981" w:rsidRDefault="00426043" w:rsidP="008A3981">
      <w:pPr>
        <w:pStyle w:val="a7"/>
        <w:rPr>
          <w:rFonts w:ascii="Times New Roman" w:hAnsi="Times New Roman" w:cs="Times New Roman"/>
          <w:sz w:val="28"/>
          <w:szCs w:val="28"/>
        </w:rPr>
      </w:pPr>
      <w:r w:rsidRPr="008A3981">
        <w:rPr>
          <w:rFonts w:ascii="Times New Roman" w:hAnsi="Times New Roman" w:cs="Times New Roman"/>
          <w:sz w:val="28"/>
          <w:szCs w:val="28"/>
        </w:rPr>
        <w:t>Паспорт стратегии</w:t>
      </w:r>
      <w:r w:rsidR="003F7E20" w:rsidRPr="008A3981">
        <w:rPr>
          <w:rFonts w:ascii="Times New Roman" w:hAnsi="Times New Roman" w:cs="Times New Roman"/>
          <w:sz w:val="28"/>
          <w:szCs w:val="28"/>
        </w:rPr>
        <w:t xml:space="preserve"> …………………………</w:t>
      </w:r>
      <w:r w:rsidR="008A3981" w:rsidRPr="008A3981">
        <w:rPr>
          <w:rFonts w:ascii="Times New Roman" w:hAnsi="Times New Roman" w:cs="Times New Roman"/>
          <w:sz w:val="28"/>
          <w:szCs w:val="28"/>
        </w:rPr>
        <w:t>…………</w:t>
      </w:r>
      <w:r w:rsidR="003F7E20" w:rsidRPr="008A3981">
        <w:rPr>
          <w:rFonts w:ascii="Times New Roman" w:hAnsi="Times New Roman" w:cs="Times New Roman"/>
          <w:sz w:val="28"/>
          <w:szCs w:val="28"/>
        </w:rPr>
        <w:t>……</w:t>
      </w:r>
      <w:r w:rsidR="00A63177">
        <w:rPr>
          <w:rFonts w:ascii="Times New Roman" w:hAnsi="Times New Roman" w:cs="Times New Roman"/>
          <w:sz w:val="28"/>
          <w:szCs w:val="28"/>
        </w:rPr>
        <w:t>…</w:t>
      </w:r>
      <w:r w:rsidR="0043196D">
        <w:rPr>
          <w:rFonts w:ascii="Times New Roman" w:hAnsi="Times New Roman" w:cs="Times New Roman"/>
          <w:sz w:val="28"/>
          <w:szCs w:val="28"/>
        </w:rPr>
        <w:t>….</w:t>
      </w:r>
      <w:r w:rsidR="008A3981">
        <w:rPr>
          <w:rFonts w:ascii="Times New Roman" w:hAnsi="Times New Roman" w:cs="Times New Roman"/>
          <w:sz w:val="28"/>
          <w:szCs w:val="28"/>
        </w:rPr>
        <w:t>.</w:t>
      </w:r>
      <w:r w:rsidR="00AB3468">
        <w:rPr>
          <w:rFonts w:ascii="Times New Roman" w:hAnsi="Times New Roman" w:cs="Times New Roman"/>
          <w:sz w:val="28"/>
          <w:szCs w:val="28"/>
        </w:rPr>
        <w:t xml:space="preserve">   3–</w:t>
      </w:r>
      <w:r w:rsidR="00675554">
        <w:rPr>
          <w:rFonts w:ascii="Times New Roman" w:hAnsi="Times New Roman" w:cs="Times New Roman"/>
          <w:sz w:val="28"/>
          <w:szCs w:val="28"/>
        </w:rPr>
        <w:t>4</w:t>
      </w:r>
      <w:r w:rsidR="003F7E20" w:rsidRPr="008A3981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8A3981">
        <w:rPr>
          <w:rFonts w:ascii="Times New Roman" w:hAnsi="Times New Roman" w:cs="Times New Roman"/>
          <w:sz w:val="28"/>
          <w:szCs w:val="28"/>
        </w:rPr>
        <w:t>стр.</w:t>
      </w:r>
    </w:p>
    <w:p w:rsidR="00AC2B16" w:rsidRPr="008A3981" w:rsidRDefault="00AC2B16" w:rsidP="008A3981">
      <w:pPr>
        <w:pStyle w:val="a7"/>
        <w:rPr>
          <w:rFonts w:ascii="Times New Roman" w:hAnsi="Times New Roman" w:cs="Times New Roman"/>
          <w:sz w:val="28"/>
          <w:szCs w:val="28"/>
        </w:rPr>
      </w:pPr>
      <w:r w:rsidRPr="008A3981">
        <w:rPr>
          <w:rFonts w:ascii="Times New Roman" w:hAnsi="Times New Roman" w:cs="Times New Roman"/>
          <w:sz w:val="28"/>
          <w:szCs w:val="28"/>
        </w:rPr>
        <w:t xml:space="preserve">Список сокращений </w:t>
      </w:r>
      <w:r w:rsidR="003F7E20" w:rsidRPr="008A3981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8A3981" w:rsidRPr="008A3981">
        <w:rPr>
          <w:rFonts w:ascii="Times New Roman" w:hAnsi="Times New Roman" w:cs="Times New Roman"/>
          <w:sz w:val="28"/>
          <w:szCs w:val="28"/>
        </w:rPr>
        <w:t>………</w:t>
      </w:r>
      <w:r w:rsidR="00A63177">
        <w:rPr>
          <w:rFonts w:ascii="Times New Roman" w:hAnsi="Times New Roman" w:cs="Times New Roman"/>
          <w:sz w:val="28"/>
          <w:szCs w:val="28"/>
        </w:rPr>
        <w:t>….</w:t>
      </w:r>
      <w:r w:rsidR="008A3981" w:rsidRPr="008A3981">
        <w:rPr>
          <w:rFonts w:ascii="Times New Roman" w:hAnsi="Times New Roman" w:cs="Times New Roman"/>
          <w:sz w:val="28"/>
          <w:szCs w:val="28"/>
        </w:rPr>
        <w:t>…</w:t>
      </w:r>
      <w:r w:rsidR="0043196D">
        <w:rPr>
          <w:rFonts w:ascii="Times New Roman" w:hAnsi="Times New Roman" w:cs="Times New Roman"/>
          <w:sz w:val="28"/>
          <w:szCs w:val="28"/>
        </w:rPr>
        <w:t>…</w:t>
      </w:r>
      <w:r w:rsidR="008A3981">
        <w:rPr>
          <w:rFonts w:ascii="Times New Roman" w:hAnsi="Times New Roman" w:cs="Times New Roman"/>
          <w:sz w:val="28"/>
          <w:szCs w:val="28"/>
        </w:rPr>
        <w:t>..</w:t>
      </w:r>
      <w:r w:rsidR="00675554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F7E20" w:rsidRPr="008A3981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8A3981">
        <w:rPr>
          <w:rFonts w:ascii="Times New Roman" w:hAnsi="Times New Roman" w:cs="Times New Roman"/>
          <w:sz w:val="28"/>
          <w:szCs w:val="28"/>
        </w:rPr>
        <w:t>стр.</w:t>
      </w:r>
    </w:p>
    <w:p w:rsidR="001B1F72" w:rsidRDefault="001B1F72" w:rsidP="008A398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426043" w:rsidRPr="008A3981" w:rsidRDefault="001B1F72" w:rsidP="008A3981">
      <w:pPr>
        <w:pStyle w:val="a7"/>
        <w:rPr>
          <w:rFonts w:ascii="Times New Roman" w:hAnsi="Times New Roman" w:cs="Times New Roman"/>
          <w:sz w:val="28"/>
          <w:szCs w:val="28"/>
        </w:rPr>
      </w:pPr>
      <w:r w:rsidRPr="001B1F72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3F7E20" w:rsidRPr="008A3981"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r w:rsidR="008A3981" w:rsidRPr="008A3981">
        <w:rPr>
          <w:rFonts w:ascii="Times New Roman" w:hAnsi="Times New Roman" w:cs="Times New Roman"/>
          <w:sz w:val="28"/>
          <w:szCs w:val="28"/>
        </w:rPr>
        <w:t>........</w:t>
      </w:r>
      <w:r w:rsidR="00A63177">
        <w:rPr>
          <w:rFonts w:ascii="Times New Roman" w:hAnsi="Times New Roman" w:cs="Times New Roman"/>
          <w:sz w:val="28"/>
          <w:szCs w:val="28"/>
        </w:rPr>
        <w:t>.....</w:t>
      </w:r>
      <w:r w:rsidR="008A3981" w:rsidRPr="008A3981">
        <w:rPr>
          <w:rFonts w:ascii="Times New Roman" w:hAnsi="Times New Roman" w:cs="Times New Roman"/>
          <w:sz w:val="28"/>
          <w:szCs w:val="28"/>
        </w:rPr>
        <w:t>.</w:t>
      </w:r>
      <w:r w:rsidR="0043196D">
        <w:rPr>
          <w:rFonts w:ascii="Times New Roman" w:hAnsi="Times New Roman" w:cs="Times New Roman"/>
          <w:sz w:val="28"/>
          <w:szCs w:val="28"/>
        </w:rPr>
        <w:t>....</w:t>
      </w:r>
      <w:r w:rsidR="008A3981" w:rsidRPr="008A3981">
        <w:rPr>
          <w:rFonts w:ascii="Times New Roman" w:hAnsi="Times New Roman" w:cs="Times New Roman"/>
          <w:sz w:val="28"/>
          <w:szCs w:val="28"/>
        </w:rPr>
        <w:t>.....</w:t>
      </w:r>
      <w:r w:rsidR="00AB3468">
        <w:rPr>
          <w:rFonts w:ascii="Times New Roman" w:hAnsi="Times New Roman" w:cs="Times New Roman"/>
          <w:sz w:val="28"/>
          <w:szCs w:val="28"/>
          <w:lang w:val="ky-KG"/>
        </w:rPr>
        <w:t xml:space="preserve">6 </w:t>
      </w:r>
      <w:r w:rsidR="00675554" w:rsidRPr="008A3981">
        <w:rPr>
          <w:rFonts w:ascii="Times New Roman" w:hAnsi="Times New Roman" w:cs="Times New Roman"/>
          <w:sz w:val="28"/>
          <w:szCs w:val="28"/>
        </w:rPr>
        <w:t>стр.</w:t>
      </w:r>
    </w:p>
    <w:p w:rsidR="00A63177" w:rsidRDefault="00A63177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043" w:rsidRPr="0043196D" w:rsidRDefault="00F66D5D" w:rsidP="00A631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A3981" w:rsidRPr="00A63177">
        <w:rPr>
          <w:rFonts w:ascii="Times New Roman" w:hAnsi="Times New Roman" w:cs="Times New Roman"/>
          <w:b/>
          <w:sz w:val="28"/>
          <w:szCs w:val="28"/>
        </w:rPr>
        <w:t xml:space="preserve">АНАЛИЗ ТЕКУЩЕЙ СИТУАЦИИ 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…………</w:t>
      </w:r>
      <w:r w:rsidR="008A3981" w:rsidRPr="0043196D">
        <w:rPr>
          <w:rFonts w:ascii="Times New Roman" w:hAnsi="Times New Roman" w:cs="Times New Roman"/>
          <w:sz w:val="28"/>
          <w:szCs w:val="28"/>
        </w:rPr>
        <w:t>...</w:t>
      </w:r>
      <w:r w:rsidR="003F7E20" w:rsidRPr="0043196D">
        <w:rPr>
          <w:rFonts w:ascii="Times New Roman" w:hAnsi="Times New Roman" w:cs="Times New Roman"/>
          <w:sz w:val="28"/>
          <w:szCs w:val="28"/>
        </w:rPr>
        <w:t>…</w:t>
      </w:r>
      <w:r w:rsidR="008A3981" w:rsidRPr="0043196D">
        <w:rPr>
          <w:rFonts w:ascii="Times New Roman" w:hAnsi="Times New Roman" w:cs="Times New Roman"/>
          <w:sz w:val="28"/>
          <w:szCs w:val="28"/>
        </w:rPr>
        <w:t>…</w:t>
      </w:r>
      <w:r w:rsidR="00A63177" w:rsidRPr="0043196D">
        <w:rPr>
          <w:rFonts w:ascii="Times New Roman" w:hAnsi="Times New Roman" w:cs="Times New Roman"/>
          <w:sz w:val="28"/>
          <w:szCs w:val="28"/>
        </w:rPr>
        <w:t>….……..</w:t>
      </w:r>
      <w:r w:rsidR="00675554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AB3468">
        <w:rPr>
          <w:rFonts w:ascii="Times New Roman" w:hAnsi="Times New Roman" w:cs="Times New Roman"/>
          <w:sz w:val="28"/>
          <w:szCs w:val="28"/>
        </w:rPr>
        <w:t>–</w:t>
      </w:r>
      <w:r w:rsidR="003F7E20" w:rsidRPr="0043196D">
        <w:rPr>
          <w:rFonts w:ascii="Times New Roman" w:hAnsi="Times New Roman" w:cs="Times New Roman"/>
          <w:sz w:val="28"/>
          <w:szCs w:val="28"/>
        </w:rPr>
        <w:t>1</w:t>
      </w:r>
      <w:r w:rsidR="00AB3468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43196D" w:rsidRDefault="0043196D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043" w:rsidRPr="0043196D" w:rsidRDefault="00F66D5D" w:rsidP="00A631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A3981" w:rsidRPr="00A63177">
        <w:rPr>
          <w:rFonts w:ascii="Times New Roman" w:hAnsi="Times New Roman" w:cs="Times New Roman"/>
          <w:b/>
          <w:sz w:val="28"/>
          <w:szCs w:val="28"/>
        </w:rPr>
        <w:t>ОСНОВНЫЕ ДОСТИЖЕНИЯ И ПРОБЛЕМЫ</w:t>
      </w:r>
      <w:r w:rsidR="008A3981" w:rsidRPr="0043196D">
        <w:rPr>
          <w:rFonts w:ascii="Times New Roman" w:hAnsi="Times New Roman" w:cs="Times New Roman"/>
          <w:sz w:val="28"/>
          <w:szCs w:val="28"/>
        </w:rPr>
        <w:t>…</w:t>
      </w:r>
      <w:r w:rsidR="00A63177" w:rsidRPr="0043196D">
        <w:rPr>
          <w:rFonts w:ascii="Times New Roman" w:hAnsi="Times New Roman" w:cs="Times New Roman"/>
          <w:sz w:val="28"/>
          <w:szCs w:val="28"/>
        </w:rPr>
        <w:t>……….</w:t>
      </w:r>
      <w:r w:rsidR="00AB3468">
        <w:rPr>
          <w:rFonts w:ascii="Times New Roman" w:hAnsi="Times New Roman" w:cs="Times New Roman"/>
          <w:sz w:val="28"/>
          <w:szCs w:val="28"/>
        </w:rPr>
        <w:t>…10–15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43196D" w:rsidRDefault="0043196D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043" w:rsidRPr="0043196D" w:rsidRDefault="00F66D5D" w:rsidP="00A631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A3981" w:rsidRPr="00A63177">
        <w:rPr>
          <w:rFonts w:ascii="Times New Roman" w:hAnsi="Times New Roman" w:cs="Times New Roman"/>
          <w:b/>
          <w:sz w:val="28"/>
          <w:szCs w:val="28"/>
        </w:rPr>
        <w:t>ЦЕЛЬ И ПРИОРИТЕТЫ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A63177" w:rsidRPr="0043196D">
        <w:rPr>
          <w:rFonts w:ascii="Times New Roman" w:hAnsi="Times New Roman" w:cs="Times New Roman"/>
          <w:sz w:val="28"/>
          <w:szCs w:val="28"/>
        </w:rPr>
        <w:t>……….</w:t>
      </w:r>
      <w:r w:rsidR="00AB3468">
        <w:rPr>
          <w:rFonts w:ascii="Times New Roman" w:hAnsi="Times New Roman" w:cs="Times New Roman"/>
          <w:sz w:val="28"/>
          <w:szCs w:val="28"/>
        </w:rPr>
        <w:t>15-22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43196D" w:rsidRDefault="0043196D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1A6" w:rsidRPr="0043196D" w:rsidRDefault="001B1F72" w:rsidP="00A631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66D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3981" w:rsidRPr="00A63177">
        <w:rPr>
          <w:rFonts w:ascii="Times New Roman" w:hAnsi="Times New Roman" w:cs="Times New Roman"/>
          <w:b/>
          <w:sz w:val="28"/>
          <w:szCs w:val="28"/>
        </w:rPr>
        <w:t>ФИНАНСОВОЕ ОБЕСПЕЧЕНИЕ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………………</w:t>
      </w:r>
      <w:r w:rsidR="00A63177" w:rsidRPr="0043196D">
        <w:rPr>
          <w:rFonts w:ascii="Times New Roman" w:hAnsi="Times New Roman" w:cs="Times New Roman"/>
          <w:sz w:val="28"/>
          <w:szCs w:val="28"/>
        </w:rPr>
        <w:t>………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</w:t>
      </w:r>
      <w:r w:rsidR="0043196D" w:rsidRPr="0043196D">
        <w:rPr>
          <w:rFonts w:ascii="Times New Roman" w:hAnsi="Times New Roman" w:cs="Times New Roman"/>
          <w:sz w:val="28"/>
          <w:szCs w:val="28"/>
        </w:rPr>
        <w:t>.</w:t>
      </w:r>
      <w:r w:rsidR="00AB3468">
        <w:rPr>
          <w:rFonts w:ascii="Times New Roman" w:hAnsi="Times New Roman" w:cs="Times New Roman"/>
          <w:sz w:val="28"/>
          <w:szCs w:val="28"/>
        </w:rPr>
        <w:t>22-</w:t>
      </w:r>
      <w:r w:rsidR="00675554">
        <w:rPr>
          <w:rFonts w:ascii="Times New Roman" w:hAnsi="Times New Roman" w:cs="Times New Roman"/>
          <w:sz w:val="28"/>
          <w:szCs w:val="28"/>
        </w:rPr>
        <w:t>25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43196D" w:rsidRDefault="0043196D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043" w:rsidRPr="0043196D" w:rsidRDefault="001B1F72" w:rsidP="00A631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66D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3177" w:rsidRPr="00A63177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…………………</w:t>
      </w:r>
      <w:r w:rsidR="00A63177" w:rsidRPr="0043196D">
        <w:rPr>
          <w:rFonts w:ascii="Times New Roman" w:hAnsi="Times New Roman" w:cs="Times New Roman"/>
          <w:sz w:val="28"/>
          <w:szCs w:val="28"/>
        </w:rPr>
        <w:t>………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</w:t>
      </w:r>
      <w:r w:rsidR="0043196D" w:rsidRPr="0043196D">
        <w:rPr>
          <w:rFonts w:ascii="Times New Roman" w:hAnsi="Times New Roman" w:cs="Times New Roman"/>
          <w:sz w:val="28"/>
          <w:szCs w:val="28"/>
        </w:rPr>
        <w:t>.</w:t>
      </w:r>
      <w:r w:rsidR="00AB3468">
        <w:rPr>
          <w:rFonts w:ascii="Times New Roman" w:hAnsi="Times New Roman" w:cs="Times New Roman"/>
          <w:sz w:val="28"/>
          <w:szCs w:val="28"/>
        </w:rPr>
        <w:t>.23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43196D" w:rsidRDefault="0043196D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F3C" w:rsidRPr="00A63177" w:rsidRDefault="001B1F72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66D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3177" w:rsidRPr="00A63177">
        <w:rPr>
          <w:rFonts w:ascii="Times New Roman" w:hAnsi="Times New Roman" w:cs="Times New Roman"/>
          <w:b/>
          <w:sz w:val="28"/>
          <w:szCs w:val="28"/>
        </w:rPr>
        <w:t>РИСКИ И УГРОЗЫ РЕАЛИЗАЦИИ</w:t>
      </w:r>
      <w:r w:rsidR="00A63177" w:rsidRPr="0043196D">
        <w:rPr>
          <w:rFonts w:ascii="Times New Roman" w:hAnsi="Times New Roman" w:cs="Times New Roman"/>
          <w:sz w:val="28"/>
          <w:szCs w:val="28"/>
        </w:rPr>
        <w:t>…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…………</w:t>
      </w:r>
      <w:r w:rsidR="00A63177" w:rsidRPr="0043196D">
        <w:rPr>
          <w:rFonts w:ascii="Times New Roman" w:hAnsi="Times New Roman" w:cs="Times New Roman"/>
          <w:sz w:val="28"/>
          <w:szCs w:val="28"/>
        </w:rPr>
        <w:t>……..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</w:t>
      </w:r>
      <w:r w:rsidR="0043196D" w:rsidRPr="0043196D">
        <w:rPr>
          <w:rFonts w:ascii="Times New Roman" w:hAnsi="Times New Roman" w:cs="Times New Roman"/>
          <w:sz w:val="28"/>
          <w:szCs w:val="28"/>
        </w:rPr>
        <w:t>..</w:t>
      </w:r>
      <w:r w:rsidR="00AB3468">
        <w:rPr>
          <w:rFonts w:ascii="Times New Roman" w:hAnsi="Times New Roman" w:cs="Times New Roman"/>
          <w:sz w:val="28"/>
          <w:szCs w:val="28"/>
        </w:rPr>
        <w:t>..23</w:t>
      </w:r>
      <w:r w:rsidR="00AB3468">
        <w:rPr>
          <w:rFonts w:ascii="Times New Roman" w:hAnsi="Times New Roman" w:cs="Times New Roman"/>
          <w:sz w:val="28"/>
          <w:szCs w:val="28"/>
          <w:lang w:val="ky-KG"/>
        </w:rPr>
        <w:t>-24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43196D" w:rsidRDefault="0043196D" w:rsidP="00A631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1A6" w:rsidRPr="0043196D" w:rsidRDefault="00A63177" w:rsidP="00A631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3177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8751A6" w:rsidRPr="00A631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Pr="0043196D">
        <w:rPr>
          <w:rFonts w:ascii="Times New Roman" w:hAnsi="Times New Roman" w:cs="Times New Roman"/>
          <w:sz w:val="28"/>
          <w:szCs w:val="28"/>
        </w:rPr>
        <w:t>…….</w:t>
      </w:r>
      <w:r w:rsidR="003F7E20" w:rsidRPr="0043196D">
        <w:rPr>
          <w:rFonts w:ascii="Times New Roman" w:hAnsi="Times New Roman" w:cs="Times New Roman"/>
          <w:sz w:val="28"/>
          <w:szCs w:val="28"/>
        </w:rPr>
        <w:t>……</w:t>
      </w:r>
      <w:r w:rsidR="0043196D" w:rsidRPr="0043196D">
        <w:rPr>
          <w:rFonts w:ascii="Times New Roman" w:hAnsi="Times New Roman" w:cs="Times New Roman"/>
          <w:sz w:val="28"/>
          <w:szCs w:val="28"/>
        </w:rPr>
        <w:t>…..</w:t>
      </w:r>
      <w:r w:rsidR="00AB3468">
        <w:rPr>
          <w:rFonts w:ascii="Times New Roman" w:hAnsi="Times New Roman" w:cs="Times New Roman"/>
          <w:sz w:val="28"/>
          <w:szCs w:val="28"/>
        </w:rPr>
        <w:t>..24-25</w:t>
      </w:r>
      <w:r w:rsidR="003F7E20" w:rsidRPr="0043196D">
        <w:rPr>
          <w:rFonts w:ascii="Times New Roman" w:hAnsi="Times New Roman" w:cs="Times New Roman"/>
          <w:sz w:val="28"/>
          <w:szCs w:val="28"/>
        </w:rPr>
        <w:t xml:space="preserve"> </w:t>
      </w:r>
      <w:r w:rsidR="00675554" w:rsidRPr="0043196D">
        <w:rPr>
          <w:rFonts w:ascii="Times New Roman" w:hAnsi="Times New Roman" w:cs="Times New Roman"/>
          <w:sz w:val="28"/>
          <w:szCs w:val="28"/>
        </w:rPr>
        <w:t>стр.</w:t>
      </w:r>
    </w:p>
    <w:p w:rsidR="008751A6" w:rsidRDefault="008751A6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8751A6" w:rsidRDefault="008751A6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8751A6" w:rsidRDefault="008751A6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8751A6" w:rsidRDefault="008751A6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1B1F72" w:rsidRDefault="001B1F72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543FD3" w:rsidRDefault="00543FD3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543FD3" w:rsidRDefault="00543FD3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8751A6" w:rsidRDefault="008751A6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Паспорт стратегии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4"/>
        <w:gridCol w:w="6600"/>
      </w:tblGrid>
      <w:tr w:rsidR="008751A6" w:rsidRPr="009D70EA" w:rsidTr="006D4E67">
        <w:tc>
          <w:tcPr>
            <w:tcW w:w="2614" w:type="dxa"/>
          </w:tcPr>
          <w:p w:rsidR="008751A6" w:rsidRPr="00F00400" w:rsidRDefault="008751A6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00400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6600" w:type="dxa"/>
          </w:tcPr>
          <w:p w:rsidR="008751A6" w:rsidRPr="00D43E7C" w:rsidRDefault="00D43E7C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E7C">
              <w:rPr>
                <w:rFonts w:ascii="Times New Roman" w:hAnsi="Times New Roman" w:cs="Times New Roman"/>
                <w:sz w:val="28"/>
                <w:szCs w:val="28"/>
              </w:rPr>
              <w:t xml:space="preserve">Стратегическая </w:t>
            </w:r>
            <w:r w:rsidR="00BC1256">
              <w:rPr>
                <w:rFonts w:ascii="Times New Roman" w:hAnsi="Times New Roman" w:cs="Times New Roman"/>
                <w:sz w:val="28"/>
                <w:szCs w:val="28"/>
              </w:rPr>
              <w:t xml:space="preserve">рамочная программа </w:t>
            </w:r>
            <w:r w:rsidRPr="00D43E7C">
              <w:rPr>
                <w:rFonts w:ascii="Times New Roman" w:hAnsi="Times New Roman" w:cs="Times New Roman"/>
                <w:sz w:val="28"/>
                <w:szCs w:val="28"/>
              </w:rPr>
              <w:t>по обеспечению – фитосанитарной безопасности Кыргызской Республики</w:t>
            </w:r>
          </w:p>
        </w:tc>
      </w:tr>
      <w:tr w:rsidR="008751A6" w:rsidRPr="009D70EA" w:rsidTr="006D4E67">
        <w:tc>
          <w:tcPr>
            <w:tcW w:w="2614" w:type="dxa"/>
          </w:tcPr>
          <w:p w:rsidR="008751A6" w:rsidRPr="00F00400" w:rsidRDefault="008751A6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00400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600" w:type="dxa"/>
          </w:tcPr>
          <w:p w:rsidR="008751A6" w:rsidRPr="00F00400" w:rsidRDefault="002E1900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карантина растений Министерства сельского хозяйства, пищевой промышленности и мелиорации Кыргызской Республики</w:t>
            </w:r>
          </w:p>
        </w:tc>
      </w:tr>
      <w:tr w:rsidR="008751A6" w:rsidRPr="009D70EA" w:rsidTr="006D4E67">
        <w:tc>
          <w:tcPr>
            <w:tcW w:w="2614" w:type="dxa"/>
          </w:tcPr>
          <w:p w:rsidR="008751A6" w:rsidRPr="00F00400" w:rsidRDefault="008751A6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00400">
              <w:rPr>
                <w:rFonts w:ascii="Times New Roman" w:hAnsi="Times New Roman"/>
                <w:sz w:val="28"/>
                <w:szCs w:val="28"/>
              </w:rPr>
              <w:t>Цели Стратегии</w:t>
            </w:r>
          </w:p>
        </w:tc>
        <w:tc>
          <w:tcPr>
            <w:tcW w:w="6600" w:type="dxa"/>
          </w:tcPr>
          <w:p w:rsidR="008751A6" w:rsidRPr="00F00400" w:rsidRDefault="00A324AE" w:rsidP="00A324A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652">
              <w:rPr>
                <w:rFonts w:ascii="Times New Roman" w:hAnsi="Times New Roman"/>
                <w:sz w:val="28"/>
                <w:szCs w:val="28"/>
              </w:rPr>
              <w:t>Создание условий обеспечивающих фитосанитарную безопасность на территории республики.</w:t>
            </w:r>
          </w:p>
        </w:tc>
      </w:tr>
      <w:tr w:rsidR="00C36F3C" w:rsidRPr="009D70EA" w:rsidTr="006D4E67">
        <w:tc>
          <w:tcPr>
            <w:tcW w:w="2614" w:type="dxa"/>
          </w:tcPr>
          <w:p w:rsidR="00C36F3C" w:rsidRPr="00F00400" w:rsidRDefault="00C36F3C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Приоритеты стратегии</w:t>
            </w:r>
          </w:p>
        </w:tc>
        <w:tc>
          <w:tcPr>
            <w:tcW w:w="6600" w:type="dxa"/>
          </w:tcPr>
          <w:p w:rsidR="00C36F3C" w:rsidRDefault="00C36F3C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достаточного потенциала карантина растений;</w:t>
            </w:r>
          </w:p>
          <w:p w:rsidR="00C36F3C" w:rsidRDefault="00C36F3C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Применение надлежащих фитосанитарных мер в отношении импорта для защиты растительных ресурсов страны;</w:t>
            </w:r>
          </w:p>
          <w:p w:rsidR="00C36F3C" w:rsidRDefault="00C36F3C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надежной системы сертификации экспорта для международной торговли растительными продуктами;</w:t>
            </w:r>
          </w:p>
          <w:p w:rsidR="00C36F3C" w:rsidRPr="00C36F3C" w:rsidRDefault="00C36F3C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1705B">
              <w:rPr>
                <w:rFonts w:ascii="Times New Roman" w:hAnsi="Times New Roman" w:cs="Times New Roman"/>
                <w:sz w:val="28"/>
                <w:szCs w:val="28"/>
              </w:rPr>
              <w:t>Уменьшение рисков продовольственной безопасности и окр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ужающей среды путем проведения </w:t>
            </w:r>
            <w:r w:rsidRPr="00C334EE">
              <w:rPr>
                <w:rFonts w:ascii="Times New Roman" w:hAnsi="Times New Roman" w:cs="Times New Roman"/>
                <w:sz w:val="28"/>
                <w:szCs w:val="28"/>
              </w:rPr>
              <w:t xml:space="preserve">надзорных (контрольных) </w:t>
            </w:r>
            <w:r w:rsidRPr="0021705B">
              <w:rPr>
                <w:rFonts w:ascii="Times New Roman" w:hAnsi="Times New Roman" w:cs="Times New Roman"/>
                <w:sz w:val="28"/>
                <w:szCs w:val="28"/>
              </w:rPr>
              <w:t>мероприятий;</w:t>
            </w:r>
          </w:p>
        </w:tc>
      </w:tr>
      <w:tr w:rsidR="008751A6" w:rsidRPr="00F00400" w:rsidTr="006D4E67">
        <w:tc>
          <w:tcPr>
            <w:tcW w:w="2614" w:type="dxa"/>
          </w:tcPr>
          <w:p w:rsidR="008751A6" w:rsidRPr="00F00400" w:rsidRDefault="008751A6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00400">
              <w:rPr>
                <w:rFonts w:ascii="Times New Roman" w:hAnsi="Times New Roman"/>
                <w:sz w:val="28"/>
                <w:szCs w:val="28"/>
              </w:rPr>
              <w:t>Задачи Стратегии</w:t>
            </w:r>
          </w:p>
        </w:tc>
        <w:tc>
          <w:tcPr>
            <w:tcW w:w="6600" w:type="dxa"/>
          </w:tcPr>
          <w:p w:rsidR="00FB168D" w:rsidRPr="00F34397" w:rsidRDefault="00F34397" w:rsidP="00F34397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34397">
              <w:rPr>
                <w:rFonts w:ascii="Times New Roman" w:hAnsi="Times New Roman" w:cs="Times New Roman"/>
                <w:sz w:val="28"/>
                <w:szCs w:val="28"/>
              </w:rPr>
              <w:t>Обеспечение достаточного фитосанитарного потенциала</w:t>
            </w:r>
            <w:r w:rsidR="00FB168D" w:rsidRPr="00FB168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C36F3C" w:rsidRPr="00FB168D" w:rsidRDefault="00F34397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достаточного п</w:t>
            </w:r>
            <w:r w:rsidR="00FB168D" w:rsidRPr="00FB168D">
              <w:rPr>
                <w:rFonts w:ascii="Times New Roman" w:hAnsi="Times New Roman" w:cs="Times New Roman"/>
                <w:sz w:val="28"/>
                <w:szCs w:val="28"/>
              </w:rPr>
              <w:t>равово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FB168D" w:rsidRPr="00FB168D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B168D" w:rsidRPr="00FB1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168D" w:rsidRPr="00FB168D" w:rsidRDefault="00FB168D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4549">
              <w:rPr>
                <w:rFonts w:ascii="Times New Roman" w:hAnsi="Times New Roman" w:cs="Times New Roman"/>
                <w:sz w:val="28"/>
                <w:szCs w:val="28"/>
              </w:rPr>
              <w:t>Осуществление н</w:t>
            </w: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>адзор</w:t>
            </w:r>
            <w:r w:rsidR="002B45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168D" w:rsidRPr="00FB168D" w:rsidRDefault="00FB168D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>- Регулирование импорта;</w:t>
            </w:r>
          </w:p>
          <w:p w:rsidR="00FB168D" w:rsidRPr="00FB168D" w:rsidRDefault="00FB168D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>- Регулирование экспорта;</w:t>
            </w:r>
          </w:p>
          <w:p w:rsidR="00FB168D" w:rsidRPr="00FB168D" w:rsidRDefault="00FB168D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 xml:space="preserve">- Зонирование; </w:t>
            </w:r>
          </w:p>
          <w:p w:rsidR="008751A6" w:rsidRDefault="00FB168D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68D">
              <w:rPr>
                <w:rFonts w:ascii="Times New Roman" w:hAnsi="Times New Roman" w:cs="Times New Roman"/>
                <w:sz w:val="28"/>
                <w:szCs w:val="28"/>
              </w:rPr>
              <w:t>- Обследование и мониторинг</w:t>
            </w:r>
            <w:r w:rsidR="006706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0652" w:rsidRPr="00FB168D" w:rsidRDefault="00670652" w:rsidP="000D08E1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эффективного инструмента принятия фитосанитарных мер в современных рыночных условиях</w:t>
            </w:r>
          </w:p>
        </w:tc>
      </w:tr>
      <w:tr w:rsidR="008751A6" w:rsidRPr="009D70EA" w:rsidTr="006D4E67">
        <w:tc>
          <w:tcPr>
            <w:tcW w:w="2614" w:type="dxa"/>
          </w:tcPr>
          <w:p w:rsidR="008751A6" w:rsidRPr="00F00400" w:rsidRDefault="008751A6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00400">
              <w:rPr>
                <w:rFonts w:ascii="Times New Roman" w:hAnsi="Times New Roman"/>
                <w:sz w:val="28"/>
                <w:szCs w:val="28"/>
              </w:rPr>
              <w:t>Этапы и сроки реализации Стратегии</w:t>
            </w:r>
          </w:p>
        </w:tc>
        <w:tc>
          <w:tcPr>
            <w:tcW w:w="6600" w:type="dxa"/>
          </w:tcPr>
          <w:p w:rsidR="008751A6" w:rsidRDefault="00CE0E0F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стратегии:</w:t>
            </w:r>
            <w:r w:rsidR="00FB168D">
              <w:rPr>
                <w:rFonts w:ascii="Times New Roman" w:hAnsi="Times New Roman"/>
                <w:sz w:val="28"/>
                <w:szCs w:val="28"/>
              </w:rPr>
              <w:t xml:space="preserve"> 2019-2028 гг.</w:t>
            </w:r>
          </w:p>
          <w:p w:rsidR="00CE0E0F" w:rsidRPr="00F00400" w:rsidRDefault="00CE0E0F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Этапы: </w:t>
            </w:r>
            <w:r w:rsidR="00FB168D">
              <w:rPr>
                <w:rFonts w:ascii="Times New Roman" w:hAnsi="Times New Roman"/>
                <w:sz w:val="28"/>
                <w:szCs w:val="28"/>
              </w:rPr>
              <w:t>2019-2023 гг. и 2024-2028 гг.</w:t>
            </w:r>
          </w:p>
        </w:tc>
      </w:tr>
      <w:tr w:rsidR="00CE0E0F" w:rsidRPr="009D70EA" w:rsidTr="006D4E67">
        <w:tc>
          <w:tcPr>
            <w:tcW w:w="2614" w:type="dxa"/>
          </w:tcPr>
          <w:p w:rsidR="00CE0E0F" w:rsidRPr="00CE0E0F" w:rsidRDefault="00CE0E0F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E0E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Целевые индикаторы </w:t>
            </w:r>
          </w:p>
        </w:tc>
        <w:tc>
          <w:tcPr>
            <w:tcW w:w="6600" w:type="dxa"/>
          </w:tcPr>
          <w:p w:rsidR="00CE0E0F" w:rsidRPr="00C334EE" w:rsidRDefault="00C334EE" w:rsidP="00C334EE">
            <w:pPr>
              <w:pStyle w:val="a4"/>
              <w:spacing w:before="100" w:beforeAutospacing="1" w:after="100" w:afterAutospacing="1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50D8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численности</w:t>
            </w:r>
            <w:r w:rsidRPr="00850D8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карантинных и особо опасных вредны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х организмов на территории республики</w:t>
            </w:r>
          </w:p>
        </w:tc>
      </w:tr>
      <w:tr w:rsidR="008751A6" w:rsidRPr="00F00400" w:rsidTr="006D4E67">
        <w:tc>
          <w:tcPr>
            <w:tcW w:w="2614" w:type="dxa"/>
            <w:shd w:val="clear" w:color="auto" w:fill="auto"/>
          </w:tcPr>
          <w:p w:rsidR="008751A6" w:rsidRPr="00F00400" w:rsidRDefault="00CE0E0F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Источники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r w:rsidR="008751A6" w:rsidRPr="00F00400">
              <w:rPr>
                <w:rFonts w:ascii="Times New Roman" w:hAnsi="Times New Roman"/>
                <w:sz w:val="28"/>
                <w:szCs w:val="28"/>
              </w:rPr>
              <w:t>бъемы финансирования Стратегии</w:t>
            </w:r>
          </w:p>
        </w:tc>
        <w:tc>
          <w:tcPr>
            <w:tcW w:w="6600" w:type="dxa"/>
            <w:shd w:val="clear" w:color="auto" w:fill="auto"/>
          </w:tcPr>
          <w:p w:rsidR="008751A6" w:rsidRDefault="00FB168D" w:rsidP="000D08E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</w:pPr>
            <w:r w:rsidRPr="000D08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Общие расходы, предусмотренные в </w:t>
            </w:r>
            <w:r w:rsidRPr="000D08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республиканском бюджете, специального счета и донорской помощи на реализацию Стратегии в 2019–2028 годах, составят всего – </w:t>
            </w:r>
            <w:r w:rsidR="000D08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млн. сомов</w:t>
            </w:r>
            <w:r w:rsidR="000D08E1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t>*</w:t>
            </w:r>
          </w:p>
          <w:p w:rsidR="000D08E1" w:rsidRDefault="000D08E1" w:rsidP="000D08E1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</w:pPr>
          </w:p>
          <w:p w:rsidR="000D08E1" w:rsidRPr="000D08E1" w:rsidRDefault="000D08E1" w:rsidP="000D08E1">
            <w:pPr>
              <w:pStyle w:val="a4"/>
              <w:spacing w:after="0" w:line="276" w:lineRule="auto"/>
              <w:ind w:left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 – суммы будут уточняться в соответствии с государственным бюджетом на соответствующий финансовый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751A6" w:rsidRPr="00F00400" w:rsidTr="006D4E67">
        <w:tc>
          <w:tcPr>
            <w:tcW w:w="2614" w:type="dxa"/>
          </w:tcPr>
          <w:p w:rsidR="008751A6" w:rsidRPr="00F00400" w:rsidRDefault="008751A6" w:rsidP="000D08E1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00400">
              <w:rPr>
                <w:rFonts w:ascii="Times New Roman" w:hAnsi="Times New Roman"/>
                <w:sz w:val="28"/>
                <w:szCs w:val="28"/>
              </w:rPr>
              <w:lastRenderedPageBreak/>
              <w:t>Основные ожидаемые результаты реализации Стратегии</w:t>
            </w:r>
          </w:p>
        </w:tc>
        <w:tc>
          <w:tcPr>
            <w:tcW w:w="6600" w:type="dxa"/>
          </w:tcPr>
          <w:p w:rsidR="008751A6" w:rsidRPr="00F00400" w:rsidRDefault="000D08E1" w:rsidP="000D08E1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83311">
              <w:rPr>
                <w:rFonts w:ascii="Times New Roman" w:hAnsi="Times New Roman"/>
                <w:sz w:val="28"/>
                <w:szCs w:val="28"/>
              </w:rPr>
              <w:t>беспечения фитосанитарной безопасности на территории республики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B83311">
              <w:rPr>
                <w:rFonts w:ascii="Times New Roman" w:hAnsi="Times New Roman"/>
                <w:sz w:val="28"/>
                <w:szCs w:val="28"/>
              </w:rPr>
              <w:t>международного признания национальной системы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 фитосанитарным</w:t>
            </w:r>
            <w:r w:rsidR="00B554DC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рискам</w:t>
            </w:r>
            <w:r w:rsidR="00B554DC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751A6" w:rsidRPr="008751A6" w:rsidRDefault="008751A6" w:rsidP="000D08E1">
      <w:pPr>
        <w:pStyle w:val="a4"/>
        <w:spacing w:line="276" w:lineRule="auto"/>
        <w:rPr>
          <w:rFonts w:ascii="Times New Roman" w:hAnsi="Times New Roman" w:cs="Times New Roman"/>
          <w:b/>
          <w:sz w:val="28"/>
        </w:rPr>
      </w:pPr>
    </w:p>
    <w:p w:rsidR="00426043" w:rsidRDefault="00426043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B5FD5" w:rsidRDefault="003B5FD5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0D08E1" w:rsidRDefault="000D08E1" w:rsidP="002141C8">
      <w:pPr>
        <w:spacing w:line="276" w:lineRule="auto"/>
        <w:rPr>
          <w:rFonts w:ascii="Times New Roman" w:hAnsi="Times New Roman" w:cs="Times New Roman"/>
          <w:b/>
          <w:sz w:val="28"/>
        </w:rPr>
      </w:pPr>
    </w:p>
    <w:p w:rsidR="00CE0E0F" w:rsidRDefault="00AC2B16" w:rsidP="000D08E1">
      <w:pPr>
        <w:spacing w:line="276" w:lineRule="auto"/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Список сокращений:</w:t>
      </w:r>
    </w:p>
    <w:p w:rsidR="003B5FD5" w:rsidRPr="00A63177" w:rsidRDefault="00A63177" w:rsidP="00A63ED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НОКЗР           </w:t>
      </w:r>
      <w:r w:rsidR="003B5FD5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Национальная организация по карантину и защите растений</w:t>
      </w:r>
      <w:r w:rsidR="00A63ED5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C2B16" w:rsidRPr="00A63177" w:rsidRDefault="00A63177" w:rsidP="00A63ED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МККЗР           </w:t>
      </w:r>
      <w:r w:rsidR="00AC2B16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Международная конвенция по карантину и защите растений</w:t>
      </w:r>
      <w:r w:rsidR="00A63ED5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C2B16" w:rsidRPr="00A63177" w:rsidRDefault="00A63177" w:rsidP="00A63ED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ВТО                </w:t>
      </w:r>
      <w:r w:rsidR="00AC2B16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Всемирная торговая организация</w:t>
      </w:r>
      <w:r w:rsidR="00A63ED5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C2B16" w:rsidRPr="00A63177" w:rsidRDefault="00AC2B16" w:rsidP="00A63ED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СФС мер</w:t>
      </w:r>
      <w:r w:rsidR="00A63177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ы      </w:t>
      </w:r>
      <w:r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санитарные и фитосанитарные меры</w:t>
      </w:r>
      <w:r w:rsidR="00A63ED5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C2B16" w:rsidRPr="00A63177" w:rsidRDefault="00A63177" w:rsidP="00A63ED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КВО                </w:t>
      </w:r>
      <w:r w:rsidR="00AC2B16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карантинные вредные объекты</w:t>
      </w:r>
      <w:r w:rsidR="00A63ED5" w:rsidRPr="00A63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CD204A" w:rsidRPr="00A63177" w:rsidRDefault="00CD204A" w:rsidP="00A63ED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ФАО </w:t>
      </w:r>
      <w:r w:rsidR="00A63177" w:rsidRPr="00A6317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D43E7C" w:rsidRPr="00A63177">
        <w:rPr>
          <w:rFonts w:ascii="Times New Roman" w:hAnsi="Times New Roman" w:cs="Times New Roman"/>
          <w:sz w:val="26"/>
          <w:szCs w:val="26"/>
        </w:rPr>
        <w:t>Продовольственная и с</w:t>
      </w:r>
      <w:r w:rsidR="00A63177" w:rsidRPr="00A63177">
        <w:rPr>
          <w:rFonts w:ascii="Times New Roman" w:hAnsi="Times New Roman" w:cs="Times New Roman"/>
          <w:sz w:val="26"/>
          <w:szCs w:val="26"/>
        </w:rPr>
        <w:t xml:space="preserve">ельскохозяйственная организация </w:t>
      </w:r>
      <w:r w:rsidR="00D43E7C" w:rsidRPr="00A63177">
        <w:rPr>
          <w:rFonts w:ascii="Times New Roman" w:hAnsi="Times New Roman" w:cs="Times New Roman"/>
          <w:sz w:val="26"/>
          <w:szCs w:val="26"/>
        </w:rPr>
        <w:t>ООН</w:t>
      </w:r>
      <w:r w:rsidR="00A63ED5" w:rsidRPr="00A63177">
        <w:rPr>
          <w:rFonts w:ascii="Times New Roman" w:hAnsi="Times New Roman" w:cs="Times New Roman"/>
          <w:sz w:val="26"/>
          <w:szCs w:val="26"/>
        </w:rPr>
        <w:t>;</w:t>
      </w:r>
    </w:p>
    <w:p w:rsidR="00742AE8" w:rsidRPr="00A63177" w:rsidRDefault="00A63177" w:rsidP="00A63ED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ЕАЭС             </w:t>
      </w:r>
      <w:r w:rsidR="00742AE8" w:rsidRPr="00A63177">
        <w:rPr>
          <w:rFonts w:ascii="Times New Roman" w:hAnsi="Times New Roman" w:cs="Times New Roman"/>
          <w:sz w:val="26"/>
          <w:szCs w:val="26"/>
        </w:rPr>
        <w:t>Евразийский экономический союз</w:t>
      </w:r>
      <w:r w:rsidR="00A63ED5" w:rsidRPr="00A63177">
        <w:rPr>
          <w:rFonts w:ascii="Times New Roman" w:hAnsi="Times New Roman" w:cs="Times New Roman"/>
          <w:sz w:val="26"/>
          <w:szCs w:val="26"/>
        </w:rPr>
        <w:t>;</w:t>
      </w:r>
    </w:p>
    <w:p w:rsidR="00742AE8" w:rsidRPr="00A63177" w:rsidRDefault="00A63177" w:rsidP="00A63ED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СНГ                </w:t>
      </w:r>
      <w:r w:rsidR="00742AE8" w:rsidRPr="00A63177">
        <w:rPr>
          <w:rFonts w:ascii="Times New Roman" w:hAnsi="Times New Roman" w:cs="Times New Roman"/>
          <w:sz w:val="26"/>
          <w:szCs w:val="26"/>
        </w:rPr>
        <w:t>Содружество Независимых Государств</w:t>
      </w:r>
      <w:r w:rsidR="00A63ED5" w:rsidRPr="00A63177">
        <w:rPr>
          <w:rFonts w:ascii="Times New Roman" w:hAnsi="Times New Roman" w:cs="Times New Roman"/>
          <w:sz w:val="26"/>
          <w:szCs w:val="26"/>
        </w:rPr>
        <w:t>;</w:t>
      </w:r>
    </w:p>
    <w:p w:rsidR="00A63177" w:rsidRPr="00A63177" w:rsidRDefault="00A63177" w:rsidP="00A63ED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ЕОКЗР            </w:t>
      </w:r>
      <w:r w:rsidR="00CD204A" w:rsidRPr="00A63177">
        <w:rPr>
          <w:rFonts w:ascii="Times New Roman" w:hAnsi="Times New Roman" w:cs="Times New Roman"/>
          <w:sz w:val="26"/>
          <w:szCs w:val="26"/>
        </w:rPr>
        <w:t xml:space="preserve">Европейская и средиземноморская организация по карантину и </w:t>
      </w:r>
    </w:p>
    <w:p w:rsidR="00CE0E0F" w:rsidRPr="00A63177" w:rsidRDefault="00A63177" w:rsidP="00A63ED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D204A" w:rsidRPr="00A63177">
        <w:rPr>
          <w:rFonts w:ascii="Times New Roman" w:hAnsi="Times New Roman" w:cs="Times New Roman"/>
          <w:sz w:val="26"/>
          <w:szCs w:val="26"/>
        </w:rPr>
        <w:t>защите растений</w:t>
      </w:r>
      <w:r w:rsidR="00A63ED5" w:rsidRPr="00A63177">
        <w:rPr>
          <w:rFonts w:ascii="Times New Roman" w:hAnsi="Times New Roman" w:cs="Times New Roman"/>
          <w:sz w:val="26"/>
          <w:szCs w:val="26"/>
        </w:rPr>
        <w:t>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АФР</w:t>
      </w:r>
      <w:r w:rsidR="004603E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A63177">
        <w:rPr>
          <w:rFonts w:ascii="Times New Roman" w:hAnsi="Times New Roman" w:cs="Times New Roman"/>
          <w:sz w:val="26"/>
          <w:szCs w:val="26"/>
        </w:rPr>
        <w:t xml:space="preserve"> Анализ фитосанитарного риска;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СОП</w:t>
      </w:r>
      <w:r w:rsidR="004603E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A631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3177">
        <w:rPr>
          <w:rFonts w:ascii="Times New Roman" w:hAnsi="Times New Roman" w:cs="Times New Roman"/>
          <w:sz w:val="26"/>
          <w:szCs w:val="26"/>
        </w:rPr>
        <w:t>стандартная операционная процедура;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МСФМ</w:t>
      </w:r>
      <w:r w:rsidR="004603EB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631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3177">
        <w:rPr>
          <w:rFonts w:ascii="Times New Roman" w:hAnsi="Times New Roman" w:cs="Times New Roman"/>
          <w:sz w:val="26"/>
          <w:szCs w:val="26"/>
        </w:rPr>
        <w:t>международный стандарт фитосанитарных мер;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СЗ</w:t>
      </w:r>
      <w:r w:rsidR="004603E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A63177">
        <w:rPr>
          <w:rFonts w:ascii="Times New Roman" w:hAnsi="Times New Roman" w:cs="Times New Roman"/>
          <w:sz w:val="26"/>
          <w:szCs w:val="26"/>
        </w:rPr>
        <w:t xml:space="preserve"> свободная зона;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ЗНЧВО </w:t>
      </w:r>
      <w:r w:rsidR="008162B6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63177">
        <w:rPr>
          <w:rFonts w:ascii="Times New Roman" w:hAnsi="Times New Roman" w:cs="Times New Roman"/>
          <w:sz w:val="26"/>
          <w:szCs w:val="26"/>
        </w:rPr>
        <w:t>зона низкой численности вредного организма;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СМП</w:t>
      </w:r>
      <w:r w:rsidR="008162B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A63177">
        <w:rPr>
          <w:rFonts w:ascii="Times New Roman" w:hAnsi="Times New Roman" w:cs="Times New Roman"/>
          <w:sz w:val="26"/>
          <w:szCs w:val="26"/>
        </w:rPr>
        <w:t>свободное место производства;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СУП</w:t>
      </w:r>
      <w:r w:rsidR="008162B6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A63177">
        <w:rPr>
          <w:rFonts w:ascii="Times New Roman" w:hAnsi="Times New Roman" w:cs="Times New Roman"/>
          <w:sz w:val="26"/>
          <w:szCs w:val="26"/>
        </w:rPr>
        <w:t xml:space="preserve"> свободный участок производства;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>ПФК</w:t>
      </w:r>
      <w:r w:rsidR="008162B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A63177">
        <w:rPr>
          <w:rFonts w:ascii="Times New Roman" w:hAnsi="Times New Roman" w:cs="Times New Roman"/>
          <w:sz w:val="26"/>
          <w:szCs w:val="26"/>
        </w:rPr>
        <w:t>пункт фитосанитарного контроля;</w:t>
      </w:r>
    </w:p>
    <w:p w:rsidR="00A63177" w:rsidRPr="00A63177" w:rsidRDefault="00A63177" w:rsidP="00A6317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63177">
        <w:rPr>
          <w:rFonts w:ascii="Times New Roman" w:hAnsi="Times New Roman" w:cs="Times New Roman"/>
          <w:sz w:val="26"/>
          <w:szCs w:val="26"/>
        </w:rPr>
        <w:t xml:space="preserve">РОКЗР </w:t>
      </w:r>
      <w:r w:rsidR="008162B6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63177">
        <w:rPr>
          <w:rFonts w:ascii="Times New Roman" w:hAnsi="Times New Roman" w:cs="Times New Roman"/>
          <w:sz w:val="26"/>
          <w:szCs w:val="26"/>
        </w:rPr>
        <w:t>Региональные организации по карантину и защите растений;</w:t>
      </w:r>
    </w:p>
    <w:p w:rsidR="00A63177" w:rsidRPr="00A63177" w:rsidRDefault="00092C5B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63177">
        <w:rPr>
          <w:rFonts w:ascii="Times New Roman" w:hAnsi="Times New Roman"/>
          <w:sz w:val="26"/>
          <w:szCs w:val="26"/>
        </w:rPr>
        <w:t>МСХППМ КР</w:t>
      </w:r>
      <w:r w:rsidR="00A63177" w:rsidRPr="00A63177">
        <w:rPr>
          <w:rFonts w:ascii="Times New Roman" w:hAnsi="Times New Roman"/>
          <w:sz w:val="26"/>
          <w:szCs w:val="26"/>
        </w:rPr>
        <w:t xml:space="preserve">  </w:t>
      </w:r>
      <w:r w:rsidRPr="00A63177">
        <w:rPr>
          <w:rFonts w:ascii="Times New Roman" w:hAnsi="Times New Roman"/>
          <w:sz w:val="26"/>
          <w:szCs w:val="26"/>
        </w:rPr>
        <w:t xml:space="preserve"> </w:t>
      </w:r>
      <w:r w:rsidR="004058DB">
        <w:rPr>
          <w:rFonts w:ascii="Times New Roman" w:hAnsi="Times New Roman"/>
          <w:sz w:val="26"/>
          <w:szCs w:val="26"/>
        </w:rPr>
        <w:t xml:space="preserve">          </w:t>
      </w:r>
      <w:r w:rsidRPr="00A63177">
        <w:rPr>
          <w:rFonts w:ascii="Times New Roman" w:hAnsi="Times New Roman"/>
          <w:sz w:val="26"/>
          <w:szCs w:val="26"/>
        </w:rPr>
        <w:t xml:space="preserve">Министерство сельского хозяйство, пищевой промышленности </w:t>
      </w:r>
    </w:p>
    <w:p w:rsidR="00092C5B" w:rsidRPr="00A63177" w:rsidRDefault="00A63177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63177">
        <w:rPr>
          <w:rFonts w:ascii="Times New Roman" w:hAnsi="Times New Roman"/>
          <w:sz w:val="26"/>
          <w:szCs w:val="26"/>
        </w:rPr>
        <w:t xml:space="preserve">                            </w:t>
      </w:r>
      <w:r w:rsidR="008162B6">
        <w:rPr>
          <w:rFonts w:ascii="Times New Roman" w:hAnsi="Times New Roman"/>
          <w:sz w:val="26"/>
          <w:szCs w:val="26"/>
        </w:rPr>
        <w:t xml:space="preserve">          </w:t>
      </w:r>
      <w:r w:rsidR="00092C5B" w:rsidRPr="00A63177">
        <w:rPr>
          <w:rFonts w:ascii="Times New Roman" w:hAnsi="Times New Roman"/>
          <w:sz w:val="26"/>
          <w:szCs w:val="26"/>
        </w:rPr>
        <w:t>и мелиорации Кыргызской Республики</w:t>
      </w:r>
      <w:r w:rsidR="00A63ED5" w:rsidRPr="00A63177">
        <w:rPr>
          <w:rFonts w:ascii="Times New Roman" w:hAnsi="Times New Roman"/>
          <w:sz w:val="26"/>
          <w:szCs w:val="26"/>
        </w:rPr>
        <w:t>;</w:t>
      </w:r>
    </w:p>
    <w:p w:rsidR="008162B6" w:rsidRDefault="00092C5B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162B6">
        <w:rPr>
          <w:rFonts w:ascii="Times New Roman" w:hAnsi="Times New Roman"/>
          <w:sz w:val="24"/>
          <w:szCs w:val="24"/>
        </w:rPr>
        <w:t>ГАООСЛХ при ПКР</w:t>
      </w:r>
      <w:r w:rsidR="008162B6">
        <w:rPr>
          <w:rFonts w:ascii="Times New Roman" w:hAnsi="Times New Roman"/>
          <w:sz w:val="26"/>
          <w:szCs w:val="26"/>
        </w:rPr>
        <w:t xml:space="preserve">     </w:t>
      </w:r>
      <w:r w:rsidRPr="00A63177">
        <w:rPr>
          <w:rFonts w:ascii="Times New Roman" w:hAnsi="Times New Roman"/>
          <w:sz w:val="26"/>
          <w:szCs w:val="26"/>
        </w:rPr>
        <w:t xml:space="preserve">Государственное Агентство по охране окружающей среды и </w:t>
      </w:r>
      <w:r w:rsidR="008162B6">
        <w:rPr>
          <w:rFonts w:ascii="Times New Roman" w:hAnsi="Times New Roman"/>
          <w:sz w:val="26"/>
          <w:szCs w:val="26"/>
        </w:rPr>
        <w:t xml:space="preserve">  </w:t>
      </w:r>
    </w:p>
    <w:p w:rsidR="00A63ED5" w:rsidRPr="00A63177" w:rsidRDefault="008162B6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="00092C5B" w:rsidRPr="00A63177">
        <w:rPr>
          <w:rFonts w:ascii="Times New Roman" w:hAnsi="Times New Roman"/>
          <w:sz w:val="26"/>
          <w:szCs w:val="26"/>
        </w:rPr>
        <w:t>лесному хозяйству при Правительстве Кыргызской Республики</w:t>
      </w:r>
      <w:r w:rsidR="00A63ED5" w:rsidRPr="00A63177">
        <w:rPr>
          <w:rFonts w:ascii="Times New Roman" w:hAnsi="Times New Roman"/>
          <w:sz w:val="26"/>
          <w:szCs w:val="26"/>
        </w:rPr>
        <w:t>;</w:t>
      </w:r>
    </w:p>
    <w:p w:rsidR="008162B6" w:rsidRDefault="00092C5B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162B6">
        <w:rPr>
          <w:rFonts w:ascii="Times New Roman" w:hAnsi="Times New Roman"/>
          <w:sz w:val="24"/>
          <w:szCs w:val="24"/>
        </w:rPr>
        <w:t>ГИВФБ при ПКР</w:t>
      </w:r>
      <w:r w:rsidR="004058DB">
        <w:rPr>
          <w:rFonts w:ascii="Times New Roman" w:hAnsi="Times New Roman"/>
          <w:sz w:val="24"/>
          <w:szCs w:val="24"/>
        </w:rPr>
        <w:t xml:space="preserve">        </w:t>
      </w:r>
      <w:r w:rsidRPr="00A63177">
        <w:rPr>
          <w:rFonts w:ascii="Times New Roman" w:hAnsi="Times New Roman"/>
          <w:sz w:val="26"/>
          <w:szCs w:val="26"/>
        </w:rPr>
        <w:t xml:space="preserve">Государственная инспекция по ветеринарной и фитосанитарной </w:t>
      </w:r>
    </w:p>
    <w:p w:rsidR="00A63ED5" w:rsidRPr="00A63177" w:rsidRDefault="008162B6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</w:t>
      </w:r>
      <w:r w:rsidR="00092C5B" w:rsidRPr="00A63177">
        <w:rPr>
          <w:rFonts w:ascii="Times New Roman" w:hAnsi="Times New Roman"/>
          <w:sz w:val="26"/>
          <w:szCs w:val="26"/>
        </w:rPr>
        <w:t>безопасности при Правительстве Кыргызской Республики</w:t>
      </w:r>
      <w:r w:rsidR="00A63ED5" w:rsidRPr="00A63177">
        <w:rPr>
          <w:rFonts w:ascii="Times New Roman" w:hAnsi="Times New Roman"/>
          <w:sz w:val="26"/>
          <w:szCs w:val="26"/>
        </w:rPr>
        <w:t>;</w:t>
      </w:r>
    </w:p>
    <w:p w:rsidR="008162B6" w:rsidRDefault="00092C5B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162B6">
        <w:rPr>
          <w:rFonts w:ascii="Times New Roman" w:hAnsi="Times New Roman"/>
          <w:sz w:val="24"/>
          <w:szCs w:val="24"/>
        </w:rPr>
        <w:t>ГИТЭБ при ПКР</w:t>
      </w:r>
      <w:r w:rsidR="008162B6">
        <w:rPr>
          <w:rFonts w:ascii="Times New Roman" w:hAnsi="Times New Roman"/>
          <w:sz w:val="26"/>
          <w:szCs w:val="26"/>
        </w:rPr>
        <w:t xml:space="preserve">           </w:t>
      </w:r>
      <w:r w:rsidRPr="00A63177">
        <w:rPr>
          <w:rFonts w:ascii="Times New Roman" w:hAnsi="Times New Roman"/>
          <w:sz w:val="26"/>
          <w:szCs w:val="26"/>
        </w:rPr>
        <w:t xml:space="preserve">Государственная инспекция по технической и экологической </w:t>
      </w:r>
    </w:p>
    <w:p w:rsidR="00092C5B" w:rsidRPr="00A63177" w:rsidRDefault="008162B6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="00092C5B" w:rsidRPr="00A63177">
        <w:rPr>
          <w:rFonts w:ascii="Times New Roman" w:hAnsi="Times New Roman"/>
          <w:sz w:val="26"/>
          <w:szCs w:val="26"/>
        </w:rPr>
        <w:t>безопасности при Правительстве Кыргызской Республики</w:t>
      </w:r>
      <w:r w:rsidR="00A63ED5" w:rsidRPr="00A63177">
        <w:rPr>
          <w:rFonts w:ascii="Times New Roman" w:hAnsi="Times New Roman"/>
          <w:sz w:val="26"/>
          <w:szCs w:val="26"/>
        </w:rPr>
        <w:t>;</w:t>
      </w:r>
      <w:r w:rsidR="00092C5B" w:rsidRPr="00A63177">
        <w:rPr>
          <w:rFonts w:ascii="Times New Roman" w:hAnsi="Times New Roman"/>
          <w:sz w:val="26"/>
          <w:szCs w:val="26"/>
        </w:rPr>
        <w:t xml:space="preserve"> </w:t>
      </w:r>
    </w:p>
    <w:p w:rsidR="008162B6" w:rsidRDefault="00092C5B" w:rsidP="00A63ED5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val="ky-KG"/>
        </w:rPr>
      </w:pPr>
      <w:r w:rsidRPr="008162B6">
        <w:rPr>
          <w:rFonts w:ascii="Times New Roman" w:hAnsi="Times New Roman"/>
          <w:sz w:val="24"/>
          <w:szCs w:val="24"/>
          <w:lang w:val="ky-KG"/>
        </w:rPr>
        <w:t>ГТС при ПКР</w:t>
      </w:r>
      <w:r w:rsidR="008162B6">
        <w:rPr>
          <w:rFonts w:ascii="Times New Roman" w:hAnsi="Times New Roman"/>
          <w:sz w:val="24"/>
          <w:szCs w:val="24"/>
          <w:lang w:val="ky-KG"/>
        </w:rPr>
        <w:t xml:space="preserve">                </w:t>
      </w:r>
      <w:r w:rsidRPr="00A63177">
        <w:rPr>
          <w:rFonts w:ascii="Times New Roman" w:hAnsi="Times New Roman"/>
          <w:sz w:val="26"/>
          <w:szCs w:val="26"/>
          <w:lang w:val="ky-KG"/>
        </w:rPr>
        <w:t xml:space="preserve">Государственная таможенная служба при </w:t>
      </w:r>
    </w:p>
    <w:p w:rsidR="00092C5B" w:rsidRPr="00A63177" w:rsidRDefault="008162B6" w:rsidP="00A63ED5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ky-KG"/>
        </w:rPr>
        <w:t xml:space="preserve">                                     </w:t>
      </w:r>
      <w:r w:rsidR="00092C5B" w:rsidRPr="00A63177">
        <w:rPr>
          <w:rFonts w:ascii="Times New Roman" w:hAnsi="Times New Roman"/>
          <w:sz w:val="26"/>
          <w:szCs w:val="26"/>
        </w:rPr>
        <w:t>Правительстве Кыргызской Республики</w:t>
      </w:r>
      <w:r w:rsidR="00A63ED5" w:rsidRPr="00A63177">
        <w:rPr>
          <w:rFonts w:ascii="Times New Roman" w:hAnsi="Times New Roman"/>
          <w:sz w:val="26"/>
          <w:szCs w:val="26"/>
        </w:rPr>
        <w:t>;</w:t>
      </w:r>
    </w:p>
    <w:p w:rsidR="002141C8" w:rsidRDefault="002141C8" w:rsidP="000D08E1">
      <w:pPr>
        <w:spacing w:line="276" w:lineRule="auto"/>
        <w:ind w:firstLine="567"/>
        <w:rPr>
          <w:rFonts w:ascii="Times New Roman" w:hAnsi="Times New Roman" w:cs="Times New Roman"/>
          <w:b/>
          <w:sz w:val="28"/>
        </w:rPr>
      </w:pPr>
    </w:p>
    <w:p w:rsidR="00F41FD0" w:rsidRDefault="00CE0E0F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AC2B16" w:rsidRPr="00AC2B16" w:rsidRDefault="00AC2B16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Развитие мировой экономики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неразрывно связано с расширением объемов и географии междуна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родных торговых обменов. При э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том резко возрастает угроза за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оза и распространения карантинных вредных организмов, и национальные организации по ка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рантину и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защите растений (НОКЗР) стран-импортеров с це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лью предотвращения интродукции карантинных вредных организмов на свои территории вынуждены прини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мать порой жесткие и не всегда 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достаточно обоснованны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е фитосанитарные меры. Это при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водит к установлению админи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стративных барьеров, препятствую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щих международной торговле.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 этой ситуации особую актуаль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ость приобретает строгое соблюдение основных принципов Меж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ународной конвенции по каранти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ну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и защите растений (МККЗР), положений международных стандар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тов по фитосанитарным мерам и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положений Соглашения ВТО по санитарным и фитосанитарным ме</w:t>
      </w:r>
      <w:r w:rsidRPr="00AC2B1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рам (Соглашение по СФС мерам).</w:t>
      </w:r>
    </w:p>
    <w:p w:rsidR="00AC2B16" w:rsidRDefault="00AC2B16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Успешное решение этой зада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 позволит минимизировать пре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пятствия для развития бизнеса 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одновременно обеспечить карантинную фитосанитарную безопас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ность территорий </w:t>
      </w:r>
      <w:r w:rsidR="008E6F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республики.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мировой практике известны много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численные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случаи завоза и распространения карантинных вред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ных объектов (КВО) в странах, где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они раньше отсутствовали. Мно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 КВО в результате стали абори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генными видами в новых регионах св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оего обитания и к тому же чрезвычайно вредоносными. Это, на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пример,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колорадский жук, возбу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ители диплодиоза кукурузы, фил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локсера винограда, возбудитель бактериального ожога плодовы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х, западный калифорнийский цве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очный трипс, капровый жук, мно</w:t>
      </w:r>
      <w:r w:rsidRPr="00AC2B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гие вредоносные вирусы, сорные растения, имеющие карантинное значение (амбр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озия, ценхрус многоцветковый, горчак розовый).</w:t>
      </w:r>
    </w:p>
    <w:p w:rsidR="00AC2B16" w:rsidRDefault="00AC2B16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Поэтому ф</w:t>
      </w:r>
      <w:r w:rsidR="00F41FD0"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итосанитарная безопасность является элементами структуры стратегической продово</w:t>
      </w:r>
      <w:r w:rsidR="008E6F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льственной безопасности страны. </w:t>
      </w:r>
      <w:r w:rsidR="00F41FD0"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Показатели распространения карантинных, особо опасных и вредных организмов являются, основными показателями, характеризующими фитосанитарное благополучие страны.</w:t>
      </w:r>
    </w:p>
    <w:p w:rsidR="00AC2B16" w:rsidRDefault="00F41FD0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Учитывая, что сельское хозяйство является важным сектором экономики страны, фитосанитарной благополучие страны име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ет большую роль. Экспорт сельскохозяйственной продукции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является одним из главных источников валютных поступлений в экономику республики.</w:t>
      </w:r>
      <w:r w:rsidR="006D64D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DC33C6" w:rsidRDefault="00F41FD0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стране развивается овощеводство, бахчеводство, садоводство, на юге республики при искусственном орошении дают высокие урожаи хлопчатник, сахарная свекла, табак, рис.</w:t>
      </w:r>
    </w:p>
    <w:p w:rsidR="00DC33C6" w:rsidRDefault="00F41FD0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Повсеместные и усиливающиеся угрозы, исходящие от карантинных, особо опасных и вредных организмов, для сельхозтоваропроизводителей, растительного биоразнообразия и естественных мест обитания, а также экосистем остаются главной проблемой для службы защиты и карантина растений республики. Постоянно идентифицируются новые вредные организмы, или известные вредные организмы все больше распространяются и наносят ущерб в связи с изменениями в торговле и климате.</w:t>
      </w:r>
    </w:p>
    <w:p w:rsidR="00B554DC" w:rsidRPr="002141C8" w:rsidRDefault="00F41FD0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Учитывая вышеизложенное одним из приоритетных направлений является реализация задач развития системы фитосанитарной безопасности.</w:t>
      </w:r>
    </w:p>
    <w:p w:rsidR="00F41FD0" w:rsidRPr="00543FD3" w:rsidRDefault="00F41FD0" w:rsidP="002141C8">
      <w:pPr>
        <w:pStyle w:val="a4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 w:rsidRPr="00543FD3">
        <w:rPr>
          <w:rFonts w:ascii="Times New Roman" w:hAnsi="Times New Roman" w:cs="Times New Roman"/>
          <w:b/>
          <w:sz w:val="28"/>
        </w:rPr>
        <w:lastRenderedPageBreak/>
        <w:t>Анализ текущей ситуации</w:t>
      </w:r>
    </w:p>
    <w:p w:rsidR="00DC33C6" w:rsidRDefault="00DC33C6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</w:rPr>
      </w:pPr>
      <w:r w:rsidRPr="00DC33C6">
        <w:rPr>
          <w:rFonts w:ascii="Times New Roman" w:hAnsi="Times New Roman" w:cs="Times New Roman"/>
          <w:sz w:val="28"/>
        </w:rPr>
        <w:t>Вредители и болезни растений, сорные растения наносят огромный экономический ущерб деятельности чело</w:t>
      </w:r>
      <w:r w:rsidR="00CD204A">
        <w:rPr>
          <w:rFonts w:ascii="Times New Roman" w:hAnsi="Times New Roman" w:cs="Times New Roman"/>
          <w:sz w:val="28"/>
        </w:rPr>
        <w:t>века в сельском и лесном хозяй</w:t>
      </w:r>
      <w:r w:rsidRPr="00DC33C6">
        <w:rPr>
          <w:rFonts w:ascii="Times New Roman" w:hAnsi="Times New Roman" w:cs="Times New Roman"/>
          <w:sz w:val="28"/>
        </w:rPr>
        <w:t>ст</w:t>
      </w:r>
      <w:r w:rsidR="00CD204A">
        <w:rPr>
          <w:rFonts w:ascii="Times New Roman" w:hAnsi="Times New Roman" w:cs="Times New Roman"/>
          <w:sz w:val="28"/>
        </w:rPr>
        <w:t>вах. По данным ФАО, потери уро</w:t>
      </w:r>
      <w:r w:rsidRPr="00DC33C6">
        <w:rPr>
          <w:rFonts w:ascii="Times New Roman" w:hAnsi="Times New Roman" w:cs="Times New Roman"/>
          <w:sz w:val="28"/>
        </w:rPr>
        <w:t>ж</w:t>
      </w:r>
      <w:r w:rsidR="00CD204A">
        <w:rPr>
          <w:rFonts w:ascii="Times New Roman" w:hAnsi="Times New Roman" w:cs="Times New Roman"/>
          <w:sz w:val="28"/>
        </w:rPr>
        <w:t>ая сельскохозяйственной продук</w:t>
      </w:r>
      <w:r w:rsidRPr="00DC33C6">
        <w:rPr>
          <w:rFonts w:ascii="Times New Roman" w:hAnsi="Times New Roman" w:cs="Times New Roman"/>
          <w:sz w:val="28"/>
        </w:rPr>
        <w:t xml:space="preserve">ции, несмотря на предпринимаемые человечеством меры по ее защите, достигают 30 %. </w:t>
      </w:r>
    </w:p>
    <w:p w:rsidR="00CD204A" w:rsidRDefault="00CD204A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Карантинная служба в </w:t>
      </w:r>
      <w:r w:rsidR="007523BF">
        <w:rPr>
          <w:rFonts w:ascii="Times New Roman" w:hAnsi="Times New Roman" w:cs="Times New Roman"/>
          <w:sz w:val="28"/>
          <w:szCs w:val="28"/>
        </w:rPr>
        <w:t>Кыргызской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Республике организована в 1933году, в 1996 г. был принят Закон КР «О карантине растений» до этого времени действовало законодательство СССР. С 1996 года республика является участником Международной Конвенции по карантину и защите растений (МККЗР) и членом Европейской и средиземноморской организации по карантину и защите растений (ЕОКЗР). Республика также является участником Соглашения по санитарным и фитосанитарным мерам ВТО.</w:t>
      </w:r>
    </w:p>
    <w:p w:rsidR="00CD204A" w:rsidRDefault="00CD204A" w:rsidP="002141C8">
      <w:pPr>
        <w:spacing w:after="0" w:line="240" w:lineRule="auto"/>
        <w:ind w:left="57"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</w:t>
      </w:r>
      <w:r w:rsidRPr="009535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огласно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вышеназванным международным договорам </w:t>
      </w:r>
      <w:r w:rsidRPr="009535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республика взяла обязательство имплементировать международные стандарты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и рекомендации</w:t>
      </w:r>
      <w:r w:rsidRPr="009535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национальное законодательство, а также</w:t>
      </w:r>
      <w:r w:rsidRPr="009535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оддерживать на соответствующем </w:t>
      </w:r>
      <w:r w:rsidRPr="009535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уровне потенциал уполномоченных государственных органов.</w:t>
      </w:r>
      <w:r w:rsidR="00092C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Недооценка значения карантина растений для экономической, экологической и продовольственной безопасности республики в последние годы, а также различные эксперименты со статусом и структурой уполномоченного государственного органа по карантину растений, такие как присоединение в 2005 году карантинной инспекции к Департаменту химизации и защиты растений и последняя реорганизация, привели к значительному ухудшению фитосанитарной обстановки на территории республики, потере доверия торговых партнеров, потере высококвалифицированных кадров по карантину растений.</w:t>
      </w:r>
      <w:r w:rsidRPr="00011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Сложившаяся ситуация также связана с отсутствием полноценной системы фитосанитарных регламентаций импорта, экспорта, процессов производства, хранения, обработки и реализации подкарантинной продукции и других подкарантинных материалов, комплексных государственных программ по локализации и ликвидации карантинных вредных организмов, научно-методического обеспечения системы карантина и защиты растений, а также низкий профессиональный уровень </w:t>
      </w:r>
      <w:r w:rsidR="007523BF">
        <w:rPr>
          <w:rFonts w:ascii="Times New Roman" w:hAnsi="Times New Roman"/>
          <w:sz w:val="28"/>
          <w:szCs w:val="28"/>
        </w:rPr>
        <w:t>специалистов,</w:t>
      </w:r>
      <w:r>
        <w:rPr>
          <w:rFonts w:ascii="Times New Roman" w:hAnsi="Times New Roman"/>
          <w:sz w:val="28"/>
          <w:szCs w:val="28"/>
        </w:rPr>
        <w:t xml:space="preserve"> работающих в системе карантина растений.</w:t>
      </w:r>
    </w:p>
    <w:p w:rsidR="00BB0FC8" w:rsidRPr="000E2952" w:rsidRDefault="00BB0FC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Действующая структура фитосанитарной безопасности:</w:t>
      </w:r>
    </w:p>
    <w:p w:rsidR="00BB0FC8" w:rsidRPr="000E2952" w:rsidRDefault="00BB0FC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Согласно Законам 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Кыргызской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Республики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 карантине растений» и «</w:t>
      </w:r>
      <w:r w:rsidR="008E6F9F">
        <w:rPr>
          <w:rFonts w:ascii="Times New Roman" w:eastAsia="Times New Roman" w:hAnsi="Times New Roman" w:cs="Times New Roman"/>
          <w:color w:val="000000"/>
          <w:sz w:val="27"/>
          <w:szCs w:val="27"/>
          <w:lang w:val="ky-KG" w:eastAsia="ru-RU"/>
        </w:rPr>
        <w:t xml:space="preserve">О химизации и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защите растений»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государственную систему обеспечения карантина и защиты 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Кыргызской Республики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входят:</w:t>
      </w:r>
    </w:p>
    <w:p w:rsidR="00BB0FC8" w:rsidRPr="000E2952" w:rsidRDefault="00BB0FC8" w:rsidP="002141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Правительство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Кыргызской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Республики;</w:t>
      </w:r>
    </w:p>
    <w:p w:rsidR="00BB0FC8" w:rsidRDefault="00BB0FC8" w:rsidP="002141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Уполномоченные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области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карантина и защиты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растений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(Департамент карантина растений, Департамент химизации и защиты растений и Государственная инспекция по ветеринарной и фитосанитарной безопасности)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523BF" w:rsidRPr="0095350F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5350F">
        <w:rPr>
          <w:rFonts w:ascii="Times New Roman" w:hAnsi="Times New Roman"/>
          <w:sz w:val="28"/>
          <w:szCs w:val="28"/>
          <w:lang w:val="ky-KG"/>
        </w:rPr>
        <w:t>Проблемы системы полномочий:</w:t>
      </w:r>
    </w:p>
    <w:p w:rsidR="007523BF" w:rsidRPr="0095350F" w:rsidRDefault="007523BF" w:rsidP="002141C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t>- размытость ответственности госорганов за обеспечение фитосанитарной безопасности;</w:t>
      </w:r>
    </w:p>
    <w:p w:rsidR="007523BF" w:rsidRPr="0095350F" w:rsidRDefault="007523BF" w:rsidP="002141C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t>- дублирование, исполнение несвойственных функций, пробелы функций;</w:t>
      </w:r>
    </w:p>
    <w:p w:rsidR="007523BF" w:rsidRPr="0095350F" w:rsidRDefault="007523BF" w:rsidP="002141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lastRenderedPageBreak/>
        <w:t>- иррациональное использование штатных единиц уполномоченных госорганов;</w:t>
      </w:r>
    </w:p>
    <w:p w:rsidR="007523BF" w:rsidRPr="0095350F" w:rsidRDefault="007523BF" w:rsidP="002141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t>- недостаточная регламентация взаимодействия уполномоченных государственных органов.</w:t>
      </w:r>
    </w:p>
    <w:p w:rsidR="00BB0FC8" w:rsidRPr="000E2952" w:rsidRDefault="00BB0FC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Лаборатории по карантину растений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(Центральная, Ошская, Таласская и Иссык-Кульская лаб</w:t>
      </w:r>
      <w:r w:rsidR="007523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оратории по карантину расте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ний, </w:t>
      </w:r>
      <w:r w:rsidR="007523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контрольно-т</w:t>
      </w:r>
      <w:r w:rsidR="002A7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оксикологические лаборатории)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C52658" w:rsidRDefault="00C52658" w:rsidP="002141C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302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Одним из препятствий, тормозящих рост экспорта продукции сельского хозяйства, являются не соответствие Международному признанию системы надзора в области карантина растений - зонирование по распространению болезней и вредителей, определение и признание торговым партнером и свободных зон от болезней и карантинных вредителей, идентификация </w:t>
      </w:r>
      <w:r w:rsidR="00B554DC">
        <w:rPr>
          <w:rFonts w:ascii="Times New Roman" w:hAnsi="Times New Roman"/>
          <w:color w:val="000000"/>
          <w:sz w:val="28"/>
          <w:szCs w:val="28"/>
          <w:lang w:eastAsia="ru-RU"/>
        </w:rPr>
        <w:t>вредных организмов</w:t>
      </w:r>
      <w:r w:rsidRPr="00F302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международная аккредитация лабораторий </w:t>
      </w:r>
      <w:r w:rsidR="007523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фитосанитарного </w:t>
      </w:r>
      <w:r w:rsidR="007523BF" w:rsidRPr="00F302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карантинного </w:t>
      </w:r>
      <w:r w:rsidR="007523BF">
        <w:rPr>
          <w:rFonts w:ascii="Times New Roman" w:hAnsi="Times New Roman"/>
          <w:color w:val="000000"/>
          <w:sz w:val="28"/>
          <w:szCs w:val="28"/>
          <w:lang w:eastAsia="ru-RU"/>
        </w:rPr>
        <w:t>назначения,</w:t>
      </w:r>
      <w:r w:rsidR="00DC33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системы надзора</w:t>
      </w:r>
      <w:r w:rsidRPr="00F302A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Департамент карантина растений МСХППМ КР осуществляет фитосанитарный контроль на границе с Казахстанаом, Узбекистаном, Таджикистаном и Китаем на 15 пунктах фитосанитарного контроля, терминалах БТС и Кыргыз – мебель. По состоянию на 31 января 2018 года 7 пунктов фитосанитарного контроля оснащены необходимым оборудованием по мероприятиям “Дорожной карты” Российской Федерацией. Остальные 8 пунктов фитосанитрного контроля и 3 лаборатории карантина растений планировалось оснастить по Казахскому гранту. Штатная численность указанных пунктов непозволяет выполнять весь необходимый объем работ по фитосанитарному контролю. Во внутреннем карантине также существует нехватка штатных единиц в связи с чем Департамент не может провести в полном объеме обследовательские мероприятия.</w:t>
      </w:r>
    </w:p>
    <w:p w:rsidR="002141C8" w:rsidRPr="002141C8" w:rsidRDefault="00742AE8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Исходя из поставленных задач перед Департаментом учитывая обязательства связанные с вступлением Кыргызской Республики в </w:t>
      </w:r>
      <w:r>
        <w:rPr>
          <w:rFonts w:ascii="Times New Roman" w:hAnsi="Times New Roman" w:cs="Times New Roman"/>
          <w:sz w:val="28"/>
          <w:szCs w:val="28"/>
        </w:rPr>
        <w:t>ЕАЭС, международными обязательствами Кыргызской Республики в рамках СНГ, ВТО, ЕАЭС и МККЗР, а также исполнения мероприятий «Дорожной карты»</w:t>
      </w:r>
      <w:r w:rsidRPr="005D6F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 сосредоточил основные усилия на выполнение следующих задач:</w:t>
      </w:r>
    </w:p>
    <w:p w:rsidR="002141C8" w:rsidRDefault="002141C8" w:rsidP="002141C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42A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качественного проведения фитосанитарного обследования земель сельскохозяйственного назначения;</w:t>
      </w:r>
    </w:p>
    <w:p w:rsidR="002141C8" w:rsidRDefault="002141C8" w:rsidP="002141C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42A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организация фитосанитарного контроля на границе;</w:t>
      </w:r>
    </w:p>
    <w:p w:rsidR="002141C8" w:rsidRDefault="002141C8" w:rsidP="002141C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42A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совершенствование нормативно-правовой базы;</w:t>
      </w:r>
    </w:p>
    <w:p w:rsidR="002141C8" w:rsidRDefault="002141C8" w:rsidP="002141C8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42AE8">
        <w:rPr>
          <w:rFonts w:ascii="Times New Roman" w:hAnsi="Times New Roman" w:cs="Times New Roman"/>
          <w:sz w:val="28"/>
          <w:szCs w:val="28"/>
        </w:rPr>
        <w:t>применение единой нормативно-правовой базы</w:t>
      </w:r>
      <w:r w:rsidR="00742AE8" w:rsidRPr="006363C2">
        <w:rPr>
          <w:rFonts w:ascii="Times New Roman" w:hAnsi="Times New Roman" w:cs="Times New Roman"/>
          <w:sz w:val="28"/>
          <w:szCs w:val="28"/>
        </w:rPr>
        <w:t xml:space="preserve"> ЕАЭС в области карантина растений</w:t>
      </w:r>
      <w:r w:rsidR="00742AE8">
        <w:rPr>
          <w:rFonts w:ascii="Times New Roman" w:hAnsi="Times New Roman" w:cs="Times New Roman"/>
          <w:sz w:val="28"/>
          <w:szCs w:val="28"/>
        </w:rPr>
        <w:t>;</w:t>
      </w:r>
    </w:p>
    <w:p w:rsidR="002141C8" w:rsidRDefault="002141C8" w:rsidP="002141C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2AE8" w:rsidRPr="006363C2">
        <w:rPr>
          <w:rFonts w:ascii="Times New Roman" w:hAnsi="Times New Roman" w:cs="Times New Roman"/>
          <w:sz w:val="28"/>
          <w:szCs w:val="28"/>
        </w:rPr>
        <w:t>опти</w:t>
      </w:r>
      <w:r w:rsidR="00742AE8">
        <w:rPr>
          <w:rFonts w:ascii="Times New Roman" w:hAnsi="Times New Roman" w:cs="Times New Roman"/>
          <w:sz w:val="28"/>
          <w:szCs w:val="28"/>
        </w:rPr>
        <w:t>мизация процедур фитосанитарного контроля</w:t>
      </w:r>
      <w:r w:rsidR="00742AE8" w:rsidRPr="006363C2">
        <w:rPr>
          <w:rFonts w:ascii="Times New Roman" w:hAnsi="Times New Roman" w:cs="Times New Roman"/>
          <w:sz w:val="28"/>
          <w:szCs w:val="28"/>
        </w:rPr>
        <w:t>.</w:t>
      </w:r>
    </w:p>
    <w:p w:rsidR="00742AE8" w:rsidRPr="00490470" w:rsidRDefault="002141C8" w:rsidP="002141C8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2AE8" w:rsidRPr="004904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качественное выполнение услуг по 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ыдаче фитосанитарных документов.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ходе планирования мероприятий по обеспечению фитосанитарной безопасности с начала 2017 года было ясно что Департаменту нехватит имеющихся сил и средств для выполнения поставленных задач. Поэтому в январе - феврале 2017 года Центральным аппаратом Департмента были разработаны следующие документы: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 проведения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карантинного фитосанитарного обследования территории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Перечень карантинных вредных объектов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которым проводится карантинное фитосанитарное обследование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Расчет материальных средств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Расчет потребности в человеческих ресурсах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CB76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Форма отчетных документов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функциональные объязанности;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квалификационные требования;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должностные инструкции;</w:t>
      </w:r>
    </w:p>
    <w:p w:rsidR="00742AE8" w:rsidRDefault="00742AE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Начиная с февраля месяца разработанные документы вносились на рассмотрение в МСХППМ КР, отдел агропромышленного комплекса и экологии Аппарата Правительства Кыргызской Республики с просьбой принятия мер по обеспечению предстоящих мероприятий по обследованию и организации фитосанитарного контроля на </w:t>
      </w:r>
      <w:r w:rsidR="00B554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территории 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границе.</w:t>
      </w:r>
    </w:p>
    <w:p w:rsidR="00B554DC" w:rsidRDefault="007523BF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1 июля 2017 года вступил в силу Единый перечень карантинных объектов ЕАЭС, который включает 182 карантинных объекта, в то время как национальный перечень включал 67 объектов, из них</w:t>
      </w:r>
      <w:r w:rsidRPr="00AD5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территории Кыргызской Республики ограничено распространены 7 карантинных объектов. </w:t>
      </w:r>
    </w:p>
    <w:p w:rsidR="007523BF" w:rsidRDefault="007523BF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Впервые за </w:t>
      </w:r>
      <w:r w:rsidRPr="00264FCF">
        <w:rPr>
          <w:rFonts w:ascii="Times New Roman" w:hAnsi="Times New Roman" w:cs="Times New Roman"/>
          <w:sz w:val="28"/>
          <w:szCs w:val="28"/>
        </w:rPr>
        <w:t>постсоветское время были приобретены</w:t>
      </w:r>
      <w:r>
        <w:rPr>
          <w:rFonts w:ascii="Times New Roman" w:hAnsi="Times New Roman" w:cs="Times New Roman"/>
          <w:sz w:val="28"/>
          <w:szCs w:val="28"/>
        </w:rPr>
        <w:t xml:space="preserve"> в 2017 году 8100 штук феромонных ловушек на 17 видов карантинных объектов, в 2018 году 6550 штук феромонных ловушек на 20 видов карантинных объектов. В целом в результате проведенных фитосанитарных контрольных </w:t>
      </w:r>
      <w:r w:rsidRPr="00490470">
        <w:rPr>
          <w:rFonts w:ascii="Times New Roman" w:hAnsi="Times New Roman" w:cs="Times New Roman"/>
          <w:sz w:val="28"/>
          <w:szCs w:val="28"/>
        </w:rPr>
        <w:t xml:space="preserve">обследований </w:t>
      </w:r>
      <w:r>
        <w:rPr>
          <w:rFonts w:ascii="Times New Roman" w:hAnsi="Times New Roman" w:cs="Times New Roman"/>
          <w:sz w:val="28"/>
          <w:szCs w:val="28"/>
        </w:rPr>
        <w:t xml:space="preserve">с применением феромонных ловушек </w:t>
      </w:r>
      <w:r w:rsidRPr="00490470">
        <w:rPr>
          <w:rFonts w:ascii="Times New Roman" w:hAnsi="Times New Roman" w:cs="Times New Roman"/>
          <w:sz w:val="28"/>
          <w:szCs w:val="28"/>
        </w:rPr>
        <w:t>установлено распространение 7 новых карантинных объектов и ареал распространения 7 присутствующих карантинных объектов: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648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дынная муха</w:t>
      </w:r>
      <w:r w:rsidRPr="0048648A">
        <w:rPr>
          <w:rFonts w:ascii="Times New Roman" w:hAnsi="Times New Roman" w:cs="Times New Roman"/>
          <w:sz w:val="28"/>
          <w:szCs w:val="28"/>
          <w:lang w:val="ky-KG"/>
        </w:rPr>
        <w:t xml:space="preserve"> (Myiopardalis pardalina (Bigot));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648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персиковая плодожорка</w:t>
      </w:r>
      <w:r w:rsidRPr="0048648A">
        <w:rPr>
          <w:rFonts w:ascii="Times New Roman" w:hAnsi="Times New Roman" w:cs="Times New Roman"/>
          <w:sz w:val="28"/>
          <w:szCs w:val="28"/>
          <w:lang w:val="ky-KG"/>
        </w:rPr>
        <w:t xml:space="preserve"> (Carposina niponensis (Wlsingham));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-картофельная моль</w:t>
      </w:r>
      <w:r w:rsidRPr="0048648A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Phthorimaea operculella (Zeller));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-хлопковая моль</w:t>
      </w:r>
      <w:r w:rsidRPr="0048648A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Pectinophora gossypiella (Saunders));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-азиатская хлопковая совка</w:t>
      </w: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(Spodoptera litura (Fabricius));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тутовая щитовка</w:t>
      </w: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(Pseudaulacaspis pentagona (Targioni-Tozzetti));</w:t>
      </w:r>
    </w:p>
    <w:p w:rsidR="007523BF" w:rsidRPr="0048648A" w:rsidRDefault="007523BF" w:rsidP="002141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южноамериканская томатная моль</w:t>
      </w:r>
      <w:r w:rsidRPr="004864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(Tuta absoluta (Povolny)).</w:t>
      </w:r>
    </w:p>
    <w:p w:rsidR="007523BF" w:rsidRDefault="007523BF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FCF">
        <w:rPr>
          <w:rFonts w:ascii="Times New Roman" w:hAnsi="Times New Roman" w:cs="Times New Roman"/>
          <w:sz w:val="28"/>
          <w:szCs w:val="28"/>
        </w:rPr>
        <w:t xml:space="preserve">Следует подчеркнуть, что опасность карантинных объектов в отличии от местных вредных организмов (не карантинных), численность которых регулируется естественными врагами, заключается в отсутствии естественных врагов и их численность будет постоянно расти если не применять меры борьбы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264FCF">
        <w:rPr>
          <w:rFonts w:ascii="Times New Roman" w:hAnsi="Times New Roman" w:cs="Times New Roman"/>
          <w:sz w:val="28"/>
          <w:szCs w:val="28"/>
        </w:rPr>
        <w:t>ними.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A044E">
        <w:rPr>
          <w:rFonts w:ascii="Times New Roman" w:hAnsi="Times New Roman" w:cs="Times New Roman"/>
          <w:sz w:val="28"/>
          <w:szCs w:val="28"/>
        </w:rPr>
        <w:t xml:space="preserve">сновной целью проведения мониторинга на территории республики,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ставилось </w:t>
      </w:r>
      <w:r w:rsidRPr="008A044E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sz w:val="28"/>
          <w:szCs w:val="28"/>
          <w:lang w:val="ky-KG"/>
        </w:rPr>
        <w:t>свободных</w:t>
      </w:r>
      <w:r w:rsidRPr="008A044E">
        <w:rPr>
          <w:rFonts w:ascii="Times New Roman" w:hAnsi="Times New Roman" w:cs="Times New Roman"/>
          <w:sz w:val="28"/>
          <w:szCs w:val="28"/>
        </w:rPr>
        <w:t xml:space="preserve"> фитосанитарны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8A044E">
        <w:rPr>
          <w:rFonts w:ascii="Times New Roman" w:hAnsi="Times New Roman" w:cs="Times New Roman"/>
          <w:sz w:val="28"/>
          <w:szCs w:val="28"/>
        </w:rPr>
        <w:t xml:space="preserve"> зон от карантинных вредителей и проведение прогноза и мониторинга. </w:t>
      </w:r>
    </w:p>
    <w:p w:rsidR="007523BF" w:rsidRDefault="007523BF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Поэтому в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целях обеспечения фитосанитарной безопасности необходимо своевременное проведение мониторинга за развитием и распространением карантинных, особо опасных и вредных организмов, составление прогноза их распространения с применением современного оборудования, определение координат их распространения для проведения мероприятий по локализации и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ликвидации очагов распространения карантинных вредных организмов и по борьбе с вредными и особо опасными организмами.</w:t>
      </w:r>
    </w:p>
    <w:p w:rsidR="0068735D" w:rsidRDefault="0068735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Складывающаяся фитосанитарная обстановка на территории республики свидетельствует о</w:t>
      </w:r>
      <w:r w:rsidRPr="00D45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существенных проблемах не только в сфере фитосанитарии, но и в целом аграрного сектора. Данная ситуация отражается</w:t>
      </w:r>
      <w:r w:rsidRPr="00D452AE">
        <w:rPr>
          <w:rFonts w:ascii="Times New Roman" w:hAnsi="Times New Roman" w:cs="Times New Roman"/>
          <w:sz w:val="28"/>
          <w:szCs w:val="28"/>
        </w:rPr>
        <w:t xml:space="preserve"> не только на экспортном потенц</w:t>
      </w:r>
      <w:r>
        <w:rPr>
          <w:rFonts w:ascii="Times New Roman" w:hAnsi="Times New Roman" w:cs="Times New Roman"/>
          <w:sz w:val="28"/>
          <w:szCs w:val="28"/>
        </w:rPr>
        <w:t>иале страны, но и в целом</w:t>
      </w:r>
      <w:r w:rsidRPr="00D452A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рентабельности сельскохозяйственного производства</w:t>
      </w:r>
      <w:r w:rsidRPr="00D452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735D" w:rsidRDefault="0068735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Введенные Республикой Казахстан временные ограничения на ввоз отдельных видов растительной продукции из Кыргызской Республики в 2016 году, также свидетельствует о необходимости принятия действенных мер для обеспечения фитосанитарного благополучия на территории республики в целях недопущения повторных ограничений со стороны государств-импортеров. </w:t>
      </w:r>
    </w:p>
    <w:p w:rsidR="0068735D" w:rsidRDefault="0068735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проведением земельной и аграрной реформы и переходом на рыночные отношения была разрушена советская система карантина и защиты растений, а взамен ее так и не создана эффективная рыночная модель. В результате республика из экспортера сельскохозяйственной продукции превратилась в </w:t>
      </w:r>
      <w:r w:rsidRPr="00D452AE">
        <w:rPr>
          <w:rFonts w:ascii="Times New Roman" w:hAnsi="Times New Roman" w:cs="Times New Roman"/>
          <w:sz w:val="28"/>
          <w:szCs w:val="28"/>
        </w:rPr>
        <w:t>импорто</w:t>
      </w:r>
      <w:r>
        <w:rPr>
          <w:rFonts w:ascii="Times New Roman" w:hAnsi="Times New Roman" w:cs="Times New Roman"/>
          <w:sz w:val="28"/>
          <w:szCs w:val="28"/>
        </w:rPr>
        <w:t xml:space="preserve">зависимое государство, поэтому вопросы повышения эффективности </w:t>
      </w:r>
      <w:r w:rsidRPr="00D452AE">
        <w:rPr>
          <w:rFonts w:ascii="Times New Roman" w:hAnsi="Times New Roman" w:cs="Times New Roman"/>
          <w:sz w:val="28"/>
          <w:szCs w:val="28"/>
        </w:rPr>
        <w:t>сельскохозя</w:t>
      </w:r>
      <w:r>
        <w:rPr>
          <w:rFonts w:ascii="Times New Roman" w:hAnsi="Times New Roman" w:cs="Times New Roman"/>
          <w:sz w:val="28"/>
          <w:szCs w:val="28"/>
        </w:rPr>
        <w:t>йственного производства, экспортного потенциала и импортозамещение являются приоритетными задачами государства</w:t>
      </w:r>
      <w:r w:rsidRPr="00D452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735D" w:rsidRPr="0095350F" w:rsidRDefault="0068735D" w:rsidP="002141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t>За последние 20–25 лет на территории республики образовали</w:t>
      </w:r>
      <w:r w:rsidR="00B554DC">
        <w:rPr>
          <w:rFonts w:ascii="Times New Roman" w:hAnsi="Times New Roman"/>
          <w:sz w:val="28"/>
          <w:szCs w:val="28"/>
        </w:rPr>
        <w:t>сь</w:t>
      </w:r>
      <w:r w:rsidRPr="0095350F">
        <w:rPr>
          <w:rFonts w:ascii="Times New Roman" w:hAnsi="Times New Roman"/>
          <w:sz w:val="28"/>
          <w:szCs w:val="28"/>
        </w:rPr>
        <w:t xml:space="preserve"> природные или полуприродные популяции не менее пятидесяти чужеродных видов, таких как брызгун лесной, коровка-арлекин, гледичиевая зерновка, фиолетовый плоский дровосек, каштановая моль-минёр, большой берёзовый рогохвост, айлант высочайший, циклахена дурнишниколистная, сухоцвет однолетний и многие другие. Высокие темпы увеличения инвазионного сектора фауны и флоры представляют опасность</w:t>
      </w:r>
      <w:r w:rsidRPr="0095350F">
        <w:rPr>
          <w:rFonts w:ascii="Times New Roman" w:hAnsi="Times New Roman"/>
          <w:sz w:val="28"/>
          <w:szCs w:val="28"/>
          <w:lang w:val="ky-KG"/>
        </w:rPr>
        <w:t>,</w:t>
      </w:r>
      <w:r w:rsidRPr="0095350F">
        <w:rPr>
          <w:rFonts w:ascii="Times New Roman" w:hAnsi="Times New Roman"/>
          <w:sz w:val="28"/>
          <w:szCs w:val="28"/>
        </w:rPr>
        <w:t xml:space="preserve"> как для сельского хозяйства, так и для естественных экосистем страны, так как появление инвазионных видов и их динамика на новых территориях, как правило, непредсказуемы.</w:t>
      </w:r>
    </w:p>
    <w:p w:rsidR="0068735D" w:rsidRPr="0095350F" w:rsidRDefault="0068735D" w:rsidP="002141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t xml:space="preserve">В республиканском бюджете ежегодно предусматриваются средства на проведение мероприятий по локализации и ликвидации очагов саранчовых вредителей и американской белой бабочки в пределах </w:t>
      </w:r>
      <w:r w:rsidRPr="000D08E1">
        <w:rPr>
          <w:rFonts w:ascii="Times New Roman" w:hAnsi="Times New Roman"/>
          <w:b/>
          <w:sz w:val="28"/>
          <w:szCs w:val="28"/>
        </w:rPr>
        <w:t>20,0</w:t>
      </w:r>
      <w:r w:rsidRPr="000D08E1">
        <w:rPr>
          <w:rFonts w:ascii="Times New Roman" w:hAnsi="Times New Roman"/>
          <w:sz w:val="28"/>
          <w:szCs w:val="28"/>
        </w:rPr>
        <w:t xml:space="preserve"> млн</w:t>
      </w:r>
      <w:r w:rsidRPr="0095350F">
        <w:rPr>
          <w:rFonts w:ascii="Times New Roman" w:hAnsi="Times New Roman"/>
          <w:sz w:val="28"/>
          <w:szCs w:val="28"/>
        </w:rPr>
        <w:t xml:space="preserve">. сом. </w:t>
      </w:r>
    </w:p>
    <w:p w:rsidR="0068735D" w:rsidRPr="0095350F" w:rsidRDefault="0068735D" w:rsidP="002141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sz w:val="28"/>
          <w:szCs w:val="28"/>
        </w:rPr>
        <w:t>На другие особо опасные вредные организмы средства не предусмотрены.</w:t>
      </w:r>
      <w:r w:rsidRPr="0095350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5350F">
        <w:rPr>
          <w:rFonts w:ascii="Times New Roman" w:hAnsi="Times New Roman"/>
          <w:sz w:val="28"/>
          <w:szCs w:val="28"/>
        </w:rPr>
        <w:t xml:space="preserve">Объем средств, необходимых для проведения вышеназванных мероприятий определяется на основе прогнозных данных Департамента </w:t>
      </w:r>
      <w:r>
        <w:rPr>
          <w:rFonts w:ascii="Times New Roman" w:hAnsi="Times New Roman"/>
          <w:sz w:val="28"/>
          <w:szCs w:val="28"/>
        </w:rPr>
        <w:t>химизации и защиты растений МСХПП</w:t>
      </w:r>
      <w:r w:rsidRPr="0095350F">
        <w:rPr>
          <w:rFonts w:ascii="Times New Roman" w:hAnsi="Times New Roman"/>
          <w:sz w:val="28"/>
          <w:szCs w:val="28"/>
        </w:rPr>
        <w:t xml:space="preserve">М КР. </w:t>
      </w:r>
    </w:p>
    <w:p w:rsidR="00F41FD0" w:rsidRDefault="00742AE8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742AE8">
        <w:rPr>
          <w:rFonts w:ascii="Times New Roman" w:hAnsi="Times New Roman" w:cs="Times New Roman"/>
          <w:sz w:val="28"/>
        </w:rPr>
        <w:t>Выдающийся ученый, академи</w:t>
      </w:r>
      <w:r>
        <w:rPr>
          <w:rFonts w:ascii="Times New Roman" w:hAnsi="Times New Roman" w:cs="Times New Roman"/>
          <w:sz w:val="28"/>
        </w:rPr>
        <w:t>к Николай Иванович Вавилов в 30-</w:t>
      </w:r>
      <w:r w:rsidRPr="00742AE8">
        <w:rPr>
          <w:rFonts w:ascii="Times New Roman" w:hAnsi="Times New Roman" w:cs="Times New Roman"/>
          <w:sz w:val="28"/>
        </w:rPr>
        <w:t>х годах прошлого века писал: «</w:t>
      </w:r>
      <w:r>
        <w:rPr>
          <w:rFonts w:ascii="Times New Roman" w:hAnsi="Times New Roman" w:cs="Times New Roman"/>
          <w:sz w:val="28"/>
        </w:rPr>
        <w:t>Развертывание широкой интродук</w:t>
      </w:r>
      <w:r w:rsidRPr="00742AE8">
        <w:rPr>
          <w:rFonts w:ascii="Times New Roman" w:hAnsi="Times New Roman" w:cs="Times New Roman"/>
          <w:sz w:val="28"/>
        </w:rPr>
        <w:t>ци</w:t>
      </w:r>
      <w:r>
        <w:rPr>
          <w:rFonts w:ascii="Times New Roman" w:hAnsi="Times New Roman" w:cs="Times New Roman"/>
          <w:sz w:val="28"/>
        </w:rPr>
        <w:t>и новых растений и сортов долж</w:t>
      </w:r>
      <w:r w:rsidRPr="00742AE8">
        <w:rPr>
          <w:rFonts w:ascii="Times New Roman" w:hAnsi="Times New Roman" w:cs="Times New Roman"/>
          <w:sz w:val="28"/>
        </w:rPr>
        <w:t>но идти одновременно с созданием карантина растений. Организация карантинной инспекции составляет н</w:t>
      </w:r>
      <w:r>
        <w:rPr>
          <w:rFonts w:ascii="Times New Roman" w:hAnsi="Times New Roman" w:cs="Times New Roman"/>
          <w:sz w:val="28"/>
        </w:rPr>
        <w:t>епременную составную часть инт</w:t>
      </w:r>
      <w:r w:rsidRPr="00742AE8">
        <w:rPr>
          <w:rFonts w:ascii="Times New Roman" w:hAnsi="Times New Roman" w:cs="Times New Roman"/>
          <w:sz w:val="28"/>
        </w:rPr>
        <w:t>роду</w:t>
      </w:r>
      <w:r>
        <w:rPr>
          <w:rFonts w:ascii="Times New Roman" w:hAnsi="Times New Roman" w:cs="Times New Roman"/>
          <w:sz w:val="28"/>
        </w:rPr>
        <w:t>кции растений. Ввоз растений из-</w:t>
      </w:r>
      <w:r w:rsidRPr="00742AE8">
        <w:rPr>
          <w:rFonts w:ascii="Times New Roman" w:hAnsi="Times New Roman" w:cs="Times New Roman"/>
          <w:sz w:val="28"/>
        </w:rPr>
        <w:t>за границы должен быть строго контролируем»</w:t>
      </w:r>
      <w:r>
        <w:rPr>
          <w:rFonts w:ascii="Times New Roman" w:hAnsi="Times New Roman" w:cs="Times New Roman"/>
          <w:sz w:val="28"/>
        </w:rPr>
        <w:t xml:space="preserve">. </w:t>
      </w:r>
    </w:p>
    <w:p w:rsidR="006D64D1" w:rsidRPr="00675554" w:rsidRDefault="006D64D1" w:rsidP="002141C8">
      <w:pPr>
        <w:pStyle w:val="a4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 w:rsidRPr="00675554">
        <w:rPr>
          <w:rFonts w:ascii="Times New Roman" w:hAnsi="Times New Roman" w:cs="Times New Roman"/>
          <w:b/>
          <w:sz w:val="28"/>
        </w:rPr>
        <w:t xml:space="preserve">Основные </w:t>
      </w:r>
      <w:r w:rsidR="00DC33C6" w:rsidRPr="00675554">
        <w:rPr>
          <w:rFonts w:ascii="Times New Roman" w:hAnsi="Times New Roman" w:cs="Times New Roman"/>
          <w:b/>
          <w:sz w:val="28"/>
        </w:rPr>
        <w:t xml:space="preserve">достижения и </w:t>
      </w:r>
      <w:r w:rsidRPr="00675554">
        <w:rPr>
          <w:rFonts w:ascii="Times New Roman" w:hAnsi="Times New Roman" w:cs="Times New Roman"/>
          <w:b/>
          <w:sz w:val="28"/>
        </w:rPr>
        <w:t>проблемы</w:t>
      </w:r>
    </w:p>
    <w:p w:rsidR="00742AE8" w:rsidRDefault="001B401A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 момента вступлени</w:t>
      </w:r>
      <w:r w:rsidR="00144937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я в ЕАЭС были </w:t>
      </w:r>
      <w:r w:rsidR="00B554DC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достигнуты </w:t>
      </w:r>
      <w:r w:rsidR="00144937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следующие</w:t>
      </w:r>
      <w:r w:rsidR="003B5FD5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B554DC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результаты</w:t>
      </w:r>
      <w:r w:rsidR="00144937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:</w:t>
      </w:r>
    </w:p>
    <w:p w:rsidR="00144937" w:rsidRPr="004144BD" w:rsidRDefault="00144937" w:rsidP="002141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144B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За счет республиканского бюджета.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44BD">
        <w:rPr>
          <w:rFonts w:ascii="Times New Roman" w:eastAsia="Calibri" w:hAnsi="Times New Roman" w:cs="Times New Roman"/>
          <w:sz w:val="28"/>
          <w:szCs w:val="28"/>
        </w:rPr>
        <w:lastRenderedPageBreak/>
        <w:t>В соответствии с распоряжением Правительства Кыргызской Республики от 17.06.2016 г. №</w:t>
      </w:r>
      <w:r w:rsidR="002141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44BD">
        <w:rPr>
          <w:rFonts w:ascii="Times New Roman" w:eastAsia="Calibri" w:hAnsi="Times New Roman" w:cs="Times New Roman"/>
          <w:sz w:val="28"/>
          <w:szCs w:val="28"/>
        </w:rPr>
        <w:t>274-р, министерству были предоставлены здания под фитосанитарные лаборатории в Таласской и Иссык-Кульской областях, выделены из республиканского бюджета финансовые средства для проведения их капитального ремонта, оснащения лабораторным оборудованием и другими материально-техническими средствами.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144BD">
        <w:rPr>
          <w:rFonts w:ascii="Times New Roman" w:eastAsia="Calibri" w:hAnsi="Times New Roman" w:cs="Times New Roman"/>
          <w:sz w:val="28"/>
          <w:szCs w:val="28"/>
        </w:rPr>
        <w:t>Капитальный ремонт двух зданий лабораторий проведен на сумму 11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476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038</w:t>
      </w:r>
      <w:r w:rsidR="00B554DC">
        <w:rPr>
          <w:rFonts w:ascii="Times New Roman" w:eastAsia="Calibri" w:hAnsi="Times New Roman" w:cs="Times New Roman"/>
          <w:sz w:val="28"/>
          <w:szCs w:val="28"/>
        </w:rPr>
        <w:t>,0</w:t>
      </w: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 сомов, лабораторное оборудование закуплено на</w:t>
      </w:r>
      <w:r w:rsidRPr="004144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554DC">
        <w:rPr>
          <w:rFonts w:ascii="Times New Roman" w:eastAsia="Calibri" w:hAnsi="Times New Roman" w:cs="Times New Roman"/>
          <w:sz w:val="28"/>
          <w:szCs w:val="28"/>
        </w:rPr>
        <w:t>–</w:t>
      </w: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184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098</w:t>
      </w:r>
      <w:r w:rsidR="00B554DC">
        <w:rPr>
          <w:rFonts w:ascii="Times New Roman" w:eastAsia="Calibri" w:hAnsi="Times New Roman" w:cs="Times New Roman"/>
          <w:sz w:val="28"/>
          <w:szCs w:val="28"/>
        </w:rPr>
        <w:t>,0</w:t>
      </w: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 сомов, а также другие материально-технические средства необходимые для функционирования лабораторий на</w:t>
      </w:r>
      <w:r w:rsidRPr="004144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4144BD">
        <w:rPr>
          <w:rFonts w:ascii="Times New Roman" w:eastAsia="Calibri" w:hAnsi="Times New Roman" w:cs="Times New Roman"/>
          <w:sz w:val="28"/>
          <w:szCs w:val="28"/>
        </w:rPr>
        <w:t>– 2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523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466</w:t>
      </w:r>
      <w:r w:rsidR="00B554DC">
        <w:rPr>
          <w:rFonts w:ascii="Times New Roman" w:eastAsia="Calibri" w:hAnsi="Times New Roman" w:cs="Times New Roman"/>
          <w:sz w:val="28"/>
          <w:szCs w:val="28"/>
        </w:rPr>
        <w:t>,0</w:t>
      </w: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 сомов. Общая сумма использованных средств составляет</w:t>
      </w:r>
      <w:r w:rsidR="00B554D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 22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183</w:t>
      </w:r>
      <w:r w:rsidR="00B554DC">
        <w:rPr>
          <w:rFonts w:ascii="Times New Roman" w:eastAsia="Calibri" w:hAnsi="Times New Roman" w:cs="Times New Roman"/>
          <w:sz w:val="28"/>
          <w:szCs w:val="28"/>
        </w:rPr>
        <w:t>.</w:t>
      </w:r>
      <w:r w:rsidRPr="004144BD">
        <w:rPr>
          <w:rFonts w:ascii="Times New Roman" w:eastAsia="Calibri" w:hAnsi="Times New Roman" w:cs="Times New Roman"/>
          <w:sz w:val="28"/>
          <w:szCs w:val="28"/>
        </w:rPr>
        <w:t>602</w:t>
      </w:r>
      <w:r w:rsidR="00B554DC">
        <w:rPr>
          <w:rFonts w:ascii="Times New Roman" w:eastAsia="Calibri" w:hAnsi="Times New Roman" w:cs="Times New Roman"/>
          <w:sz w:val="28"/>
          <w:szCs w:val="28"/>
        </w:rPr>
        <w:t>,0</w:t>
      </w: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 сома. Таласская лаборатория была введена в эксплуатацию 09.03.2017 г. и Иссык-Кульская лаборатория 01.06.2017 г. </w:t>
      </w:r>
    </w:p>
    <w:p w:rsidR="00144937" w:rsidRPr="004144BD" w:rsidRDefault="00144937" w:rsidP="002141C8">
      <w:pPr>
        <w:widowControl w:val="0"/>
        <w:autoSpaceDE w:val="0"/>
        <w:autoSpaceDN w:val="0"/>
        <w:adjustRightInd w:val="0"/>
        <w:spacing w:after="0" w:line="240" w:lineRule="auto"/>
        <w:ind w:right="16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b/>
          <w:sz w:val="28"/>
          <w:szCs w:val="28"/>
          <w:lang w:val="ky-KG"/>
        </w:rPr>
        <w:t>За счет гранта Российской Федерации.</w:t>
      </w:r>
    </w:p>
    <w:p w:rsidR="00144937" w:rsidRPr="004144BD" w:rsidRDefault="00144937" w:rsidP="002141C8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4144BD">
        <w:rPr>
          <w:rFonts w:ascii="Times New Roman" w:hAnsi="Times New Roman" w:cs="Times New Roman"/>
          <w:sz w:val="28"/>
          <w:szCs w:val="28"/>
        </w:rPr>
        <w:t xml:space="preserve"> соответствии с Соглашением между Правительством КР и Правительством РФ об оказании технического содействия КР в рамках процесса присоединения к ЕАЭС</w:t>
      </w:r>
      <w:r w:rsidRPr="004144BD">
        <w:rPr>
          <w:rFonts w:ascii="Times New Roman" w:hAnsi="Times New Roman" w:cs="Times New Roman"/>
          <w:color w:val="000000"/>
          <w:sz w:val="28"/>
        </w:rPr>
        <w:t xml:space="preserve">, </w:t>
      </w:r>
      <w:r w:rsidRPr="004144BD">
        <w:rPr>
          <w:rFonts w:ascii="Times New Roman" w:hAnsi="Times New Roman" w:cs="Times New Roman"/>
          <w:color w:val="000000"/>
          <w:sz w:val="28"/>
          <w:lang w:val="ky-KG"/>
        </w:rPr>
        <w:t>предусмотрен</w:t>
      </w:r>
      <w:r w:rsidRPr="004144BD">
        <w:rPr>
          <w:rFonts w:ascii="Times New Roman" w:hAnsi="Times New Roman" w:cs="Times New Roman"/>
          <w:color w:val="000000"/>
          <w:sz w:val="28"/>
        </w:rPr>
        <w:t xml:space="preserve"> капитальный ремонт Центральной лаборатории по карантину растений и строительство нового здания Ошской лаборатории по карантину растений, дооснащение современными лабораторными оборудованиями и другими материалами на общую сумму 1</w:t>
      </w:r>
      <w:r w:rsidR="00524E3D">
        <w:rPr>
          <w:rFonts w:ascii="Times New Roman" w:hAnsi="Times New Roman" w:cs="Times New Roman"/>
          <w:color w:val="000000"/>
          <w:sz w:val="28"/>
        </w:rPr>
        <w:t>.</w:t>
      </w:r>
      <w:r w:rsidRPr="004144BD">
        <w:rPr>
          <w:rFonts w:ascii="Times New Roman" w:hAnsi="Times New Roman" w:cs="Times New Roman"/>
          <w:color w:val="000000"/>
          <w:sz w:val="28"/>
        </w:rPr>
        <w:t>246</w:t>
      </w:r>
      <w:r w:rsidRPr="004144BD">
        <w:rPr>
          <w:rFonts w:ascii="Times New Roman" w:hAnsi="Times New Roman" w:cs="Times New Roman"/>
          <w:color w:val="000000"/>
          <w:sz w:val="28"/>
          <w:lang w:val="ky-KG"/>
        </w:rPr>
        <w:t>,5</w:t>
      </w:r>
      <w:r w:rsidRPr="004144BD">
        <w:rPr>
          <w:rFonts w:ascii="Times New Roman" w:hAnsi="Times New Roman" w:cs="Times New Roman"/>
          <w:color w:val="000000"/>
          <w:sz w:val="28"/>
        </w:rPr>
        <w:t xml:space="preserve"> тыс. долларов США.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144BD">
        <w:rPr>
          <w:rFonts w:ascii="Times New Roman" w:hAnsi="Times New Roman" w:cs="Times New Roman"/>
          <w:sz w:val="28"/>
          <w:szCs w:val="25"/>
        </w:rPr>
        <w:t xml:space="preserve">Из этой суммы в 2015 году было проведено обучение 10 специалистов лабораторий и 17 специалистов по карантину растений на базе ФБГУ «ВНИИКР» («Всероссийский центр карантина растений») было выделено в общей сумме </w:t>
      </w:r>
      <w:r w:rsidRPr="004144BD">
        <w:rPr>
          <w:rFonts w:ascii="Times New Roman" w:hAnsi="Times New Roman" w:cs="Times New Roman"/>
          <w:b/>
          <w:sz w:val="28"/>
          <w:szCs w:val="25"/>
        </w:rPr>
        <w:t>105 тыс.</w:t>
      </w:r>
      <w:r w:rsidRPr="004144BD">
        <w:rPr>
          <w:rFonts w:ascii="Times New Roman" w:hAnsi="Times New Roman" w:cs="Times New Roman"/>
          <w:sz w:val="28"/>
          <w:szCs w:val="25"/>
        </w:rPr>
        <w:t xml:space="preserve"> долларов США. На сумму </w:t>
      </w:r>
      <w:r w:rsidRPr="004144BD">
        <w:rPr>
          <w:rFonts w:ascii="Times New Roman" w:hAnsi="Times New Roman" w:cs="Times New Roman"/>
          <w:b/>
          <w:sz w:val="28"/>
          <w:szCs w:val="25"/>
        </w:rPr>
        <w:t>130 500 долларов</w:t>
      </w:r>
      <w:r w:rsidRPr="004144BD">
        <w:rPr>
          <w:rFonts w:ascii="Times New Roman" w:hAnsi="Times New Roman" w:cs="Times New Roman"/>
          <w:sz w:val="28"/>
          <w:szCs w:val="25"/>
        </w:rPr>
        <w:t xml:space="preserve"> США получено 9 автомашин Нива-Шевроле для проведения карантинных фитосанитарных обследований и доставки образцов в лаборатории</w:t>
      </w:r>
      <w:r w:rsidRPr="004144BD">
        <w:rPr>
          <w:rFonts w:ascii="Times New Roman" w:hAnsi="Times New Roman" w:cs="Times New Roman"/>
          <w:sz w:val="28"/>
          <w:szCs w:val="25"/>
          <w:lang w:val="ky-KG"/>
        </w:rPr>
        <w:t xml:space="preserve"> и </w:t>
      </w:r>
      <w:r w:rsidRPr="004144BD">
        <w:rPr>
          <w:rFonts w:ascii="Times New Roman" w:hAnsi="Times New Roman" w:cs="Times New Roman"/>
          <w:sz w:val="28"/>
          <w:szCs w:val="28"/>
        </w:rPr>
        <w:t>2 мобил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4144BD">
        <w:rPr>
          <w:rFonts w:ascii="Times New Roman" w:hAnsi="Times New Roman" w:cs="Times New Roman"/>
          <w:sz w:val="28"/>
          <w:szCs w:val="28"/>
        </w:rPr>
        <w:t xml:space="preserve">ные лаборатории АВТОСПЕКТР MOBILAB 28112А ГАЗ-2752 - </w:t>
      </w:r>
      <w:r w:rsidRPr="004144BD">
        <w:rPr>
          <w:rFonts w:ascii="Times New Roman" w:hAnsi="Times New Roman" w:cs="Times New Roman"/>
          <w:b/>
          <w:bCs/>
          <w:sz w:val="28"/>
          <w:szCs w:val="28"/>
        </w:rPr>
        <w:t>85 тыс</w:t>
      </w:r>
      <w:r w:rsidRPr="004144BD">
        <w:rPr>
          <w:rFonts w:ascii="Times New Roman" w:hAnsi="Times New Roman" w:cs="Times New Roman"/>
          <w:b/>
          <w:sz w:val="28"/>
          <w:szCs w:val="28"/>
        </w:rPr>
        <w:t>.</w:t>
      </w:r>
      <w:r w:rsidRPr="004144BD">
        <w:rPr>
          <w:rFonts w:ascii="Times New Roman" w:hAnsi="Times New Roman" w:cs="Times New Roman"/>
          <w:sz w:val="28"/>
          <w:szCs w:val="28"/>
        </w:rPr>
        <w:t xml:space="preserve"> доллар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ов США</w:t>
      </w:r>
      <w:r w:rsidRPr="004144BD">
        <w:rPr>
          <w:rFonts w:ascii="Times New Roman" w:hAnsi="Times New Roman" w:cs="Times New Roman"/>
        </w:rPr>
        <w:t>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5"/>
          <w:lang w:val="ky-KG"/>
        </w:rPr>
        <w:t>Н</w:t>
      </w:r>
      <w:r w:rsidRPr="004144BD">
        <w:rPr>
          <w:rFonts w:ascii="Times New Roman" w:hAnsi="Times New Roman" w:cs="Times New Roman"/>
          <w:sz w:val="28"/>
          <w:szCs w:val="25"/>
        </w:rPr>
        <w:t xml:space="preserve">а капитальный ремонт </w:t>
      </w:r>
      <w:r w:rsidRPr="004144BD">
        <w:rPr>
          <w:rFonts w:ascii="Times New Roman" w:hAnsi="Times New Roman" w:cs="Times New Roman"/>
          <w:b/>
          <w:sz w:val="28"/>
          <w:szCs w:val="25"/>
        </w:rPr>
        <w:t>Центральной лаборатории по карантину растений</w:t>
      </w:r>
      <w:r w:rsidRPr="004144BD">
        <w:rPr>
          <w:rFonts w:ascii="Times New Roman" w:hAnsi="Times New Roman" w:cs="Times New Roman"/>
          <w:sz w:val="28"/>
          <w:szCs w:val="25"/>
        </w:rPr>
        <w:t xml:space="preserve"> было выделено 119</w:t>
      </w:r>
      <w:r w:rsidRPr="004144BD">
        <w:rPr>
          <w:rFonts w:ascii="Times New Roman" w:hAnsi="Times New Roman" w:cs="Times New Roman"/>
          <w:sz w:val="28"/>
          <w:szCs w:val="25"/>
          <w:lang w:val="ky-KG"/>
        </w:rPr>
        <w:t xml:space="preserve"> </w:t>
      </w:r>
      <w:r w:rsidRPr="004144BD">
        <w:rPr>
          <w:rFonts w:ascii="Times New Roman" w:hAnsi="Times New Roman" w:cs="Times New Roman"/>
          <w:sz w:val="28"/>
          <w:szCs w:val="25"/>
        </w:rPr>
        <w:t xml:space="preserve">тыс. долларов США. </w:t>
      </w:r>
      <w:r w:rsidRPr="004144BD">
        <w:rPr>
          <w:rFonts w:ascii="Times New Roman" w:hAnsi="Times New Roman" w:cs="Times New Roman"/>
          <w:sz w:val="28"/>
          <w:szCs w:val="28"/>
        </w:rPr>
        <w:t>В настоящее время ремонт здания лаборатории находится на стадии завершения.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Полноя сдача здания и поставка лабораторным оборудованием планируется до конца года. </w:t>
      </w:r>
    </w:p>
    <w:p w:rsidR="00144937" w:rsidRPr="00144937" w:rsidRDefault="00144937" w:rsidP="00214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>В данный момент н</w:t>
      </w:r>
      <w:r w:rsidRPr="004144BD">
        <w:rPr>
          <w:rFonts w:ascii="Times New Roman" w:hAnsi="Times New Roman" w:cs="Times New Roman"/>
          <w:sz w:val="28"/>
          <w:szCs w:val="28"/>
        </w:rPr>
        <w:t xml:space="preserve">ачалось строительство нового здания </w:t>
      </w:r>
      <w:r w:rsidRPr="004144BD">
        <w:rPr>
          <w:rFonts w:ascii="Times New Roman" w:hAnsi="Times New Roman" w:cs="Times New Roman"/>
          <w:b/>
          <w:sz w:val="28"/>
          <w:szCs w:val="28"/>
        </w:rPr>
        <w:t>Ошской лаборатории по карантину растений</w:t>
      </w:r>
      <w:r w:rsidRPr="004144BD">
        <w:rPr>
          <w:rFonts w:ascii="Times New Roman" w:hAnsi="Times New Roman" w:cs="Times New Roman"/>
          <w:sz w:val="28"/>
          <w:szCs w:val="28"/>
        </w:rPr>
        <w:t xml:space="preserve">. </w:t>
      </w:r>
      <w:r w:rsidRPr="004144BD">
        <w:rPr>
          <w:rFonts w:ascii="Times New Roman" w:hAnsi="Times New Roman" w:cs="Times New Roman"/>
          <w:sz w:val="28"/>
          <w:szCs w:val="25"/>
        </w:rPr>
        <w:t>На строительство Ошской лаборатории по карантину растений выделено 240 тыс. долларов США.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5"/>
          <w:lang w:val="ky-KG"/>
        </w:rPr>
      </w:pPr>
      <w:r w:rsidRPr="004144BD">
        <w:rPr>
          <w:rFonts w:ascii="Times New Roman" w:hAnsi="Times New Roman" w:cs="Times New Roman"/>
          <w:sz w:val="28"/>
          <w:szCs w:val="25"/>
          <w:lang w:val="ky-KG"/>
        </w:rPr>
        <w:t xml:space="preserve">Окончание строительства планируется на октябрь месяц текущего года. Поставка лабораторным оборудованием и другими материально-техническими средствами будут осуществляется только после завершения строительства здания Ошской лаборатории по карантину растений. 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5"/>
        </w:rPr>
      </w:pPr>
      <w:r w:rsidRPr="004144BD">
        <w:rPr>
          <w:rFonts w:ascii="Times New Roman" w:hAnsi="Times New Roman" w:cs="Times New Roman"/>
          <w:sz w:val="28"/>
          <w:szCs w:val="25"/>
        </w:rPr>
        <w:t xml:space="preserve">На оставшуюся в сумме </w:t>
      </w:r>
      <w:r w:rsidRPr="004144BD">
        <w:rPr>
          <w:rFonts w:ascii="Times New Roman" w:hAnsi="Times New Roman" w:cs="Times New Roman"/>
          <w:b/>
          <w:sz w:val="28"/>
          <w:szCs w:val="25"/>
        </w:rPr>
        <w:t>567 тыс</w:t>
      </w:r>
      <w:r w:rsidRPr="004144BD">
        <w:rPr>
          <w:rFonts w:ascii="Times New Roman" w:hAnsi="Times New Roman" w:cs="Times New Roman"/>
          <w:sz w:val="28"/>
          <w:szCs w:val="25"/>
        </w:rPr>
        <w:t>. долларов США планируется оснащение современным лабораторным оборудованием двух лабораторий.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eastAsia="Calibri" w:hAnsi="Times New Roman" w:cs="Times New Roman"/>
          <w:sz w:val="28"/>
          <w:szCs w:val="28"/>
        </w:rPr>
        <w:t xml:space="preserve">Центральная и Ошская лаборатории аккредитованы </w:t>
      </w:r>
      <w:r w:rsidRPr="004144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(Аттестат аккредитации 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№KG417/КЦА.ИЛ.093</w:t>
      </w:r>
      <w:r w:rsidRPr="004144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№KG417/КЦА.ИЛ.095).</w:t>
      </w:r>
    </w:p>
    <w:p w:rsidR="00144937" w:rsidRPr="004144BD" w:rsidRDefault="00144937" w:rsidP="002141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5"/>
          <w:lang w:val="ky-KG"/>
        </w:rPr>
      </w:pPr>
      <w:r w:rsidRPr="004144BD">
        <w:rPr>
          <w:rFonts w:ascii="Times New Roman" w:hAnsi="Times New Roman" w:cs="Times New Roman"/>
          <w:b/>
          <w:sz w:val="28"/>
          <w:szCs w:val="25"/>
          <w:lang w:val="ky-KG"/>
        </w:rPr>
        <w:t>За счет гранта Республики Казахстан.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44B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рамках технического содействия Республики Казахстан планировалось строительство и оснащение 3 карантинных фитосанитарных лабораторий в Нарынской, Баткенской и Джалал­Абадской областях и по обучению их специалистов, а также оснащение 8 фитосанитарных контрольных </w:t>
      </w:r>
      <w:r w:rsidRPr="004144BD">
        <w:rPr>
          <w:rFonts w:ascii="Times New Roman" w:hAnsi="Times New Roman" w:cs="Times New Roman"/>
          <w:bCs/>
          <w:sz w:val="28"/>
          <w:szCs w:val="28"/>
          <w:lang w:val="ky-KG"/>
        </w:rPr>
        <w:t>пунктов</w:t>
      </w:r>
      <w:r w:rsidRPr="004144BD">
        <w:rPr>
          <w:rFonts w:ascii="Times New Roman" w:hAnsi="Times New Roman" w:cs="Times New Roman"/>
          <w:bCs/>
          <w:sz w:val="28"/>
          <w:szCs w:val="28"/>
        </w:rPr>
        <w:t xml:space="preserve"> на общую сумму </w:t>
      </w:r>
      <w:r w:rsidRPr="00D13E4B">
        <w:rPr>
          <w:rFonts w:ascii="Times New Roman" w:hAnsi="Times New Roman" w:cs="Times New Roman"/>
          <w:b/>
          <w:bCs/>
          <w:sz w:val="28"/>
          <w:szCs w:val="28"/>
          <w:lang w:val="ky-KG"/>
        </w:rPr>
        <w:t>124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 </w:t>
      </w:r>
      <w:r w:rsidRPr="00D13E4B">
        <w:rPr>
          <w:rFonts w:ascii="Times New Roman" w:hAnsi="Times New Roman" w:cs="Times New Roman"/>
          <w:b/>
          <w:bCs/>
          <w:sz w:val="28"/>
          <w:szCs w:val="28"/>
          <w:lang w:val="ky-KG"/>
        </w:rPr>
        <w:t>122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D13E4B">
        <w:rPr>
          <w:rFonts w:ascii="Times New Roman" w:hAnsi="Times New Roman" w:cs="Times New Roman"/>
          <w:b/>
          <w:bCs/>
          <w:sz w:val="28"/>
          <w:szCs w:val="28"/>
          <w:lang w:val="ky-KG"/>
        </w:rPr>
        <w:t>000 сом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</w:t>
      </w:r>
      <w:r w:rsidRPr="00D13E4B">
        <w:rPr>
          <w:rFonts w:ascii="Times New Roman" w:hAnsi="Times New Roman" w:cs="Times New Roman"/>
          <w:bCs/>
          <w:sz w:val="28"/>
          <w:szCs w:val="28"/>
        </w:rPr>
        <w:t>1 812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долл.</w:t>
      </w:r>
      <w:r w:rsidRPr="004144BD">
        <w:rPr>
          <w:rFonts w:ascii="Times New Roman" w:hAnsi="Times New Roman" w:cs="Times New Roman"/>
          <w:bCs/>
          <w:sz w:val="28"/>
          <w:szCs w:val="28"/>
        </w:rPr>
        <w:t xml:space="preserve"> США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bCs/>
          <w:sz w:val="28"/>
          <w:szCs w:val="28"/>
        </w:rPr>
        <w:t>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На строительство трех лабораторий предусмотрена сумма в размере </w:t>
      </w:r>
      <w:r w:rsidRPr="00D13E4B">
        <w:rPr>
          <w:rFonts w:ascii="Times New Roman" w:hAnsi="Times New Roman" w:cs="Times New Roman"/>
          <w:b/>
          <w:bCs/>
          <w:sz w:val="28"/>
          <w:szCs w:val="28"/>
          <w:lang w:val="ky-KG"/>
        </w:rPr>
        <w:t>35 599 450 сом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</w:t>
      </w:r>
      <w:r w:rsidRPr="00D13E4B">
        <w:rPr>
          <w:rFonts w:ascii="Times New Roman" w:hAnsi="Times New Roman" w:cs="Times New Roman"/>
          <w:bCs/>
          <w:sz w:val="28"/>
          <w:szCs w:val="28"/>
          <w:lang w:val="ky-KG"/>
        </w:rPr>
        <w:t>519,7</w:t>
      </w:r>
      <w:r w:rsidRPr="004144B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тыс. долл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США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bCs/>
          <w:sz w:val="28"/>
          <w:szCs w:val="28"/>
          <w:lang w:val="ky-KG"/>
        </w:rPr>
        <w:t>, из них:</w:t>
      </w:r>
    </w:p>
    <w:p w:rsidR="00144937" w:rsidRPr="004144BD" w:rsidRDefault="00144937" w:rsidP="002141C8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В с. Сузак, Джалал-Абадской области на сумму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11 891 600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13E4B">
        <w:rPr>
          <w:rFonts w:ascii="Times New Roman" w:hAnsi="Times New Roman" w:cs="Times New Roman"/>
          <w:sz w:val="28"/>
          <w:szCs w:val="28"/>
          <w:lang w:val="ky-KG"/>
        </w:rPr>
        <w:t>(173,6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тыс.долл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44937" w:rsidRPr="004144BD" w:rsidRDefault="00144937" w:rsidP="002141C8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В г.Баткен, Баткенской области на сумму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11 234 000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D13E4B">
        <w:rPr>
          <w:rFonts w:ascii="Times New Roman" w:hAnsi="Times New Roman" w:cs="Times New Roman"/>
          <w:sz w:val="28"/>
          <w:szCs w:val="28"/>
          <w:lang w:val="ky-KG"/>
        </w:rPr>
        <w:t xml:space="preserve">164 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тыс. долл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44937" w:rsidRPr="004144BD" w:rsidRDefault="00144937" w:rsidP="002141C8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В г.Нарын, Нарынской области на сумму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12 473 850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D13E4B">
        <w:rPr>
          <w:rFonts w:ascii="Times New Roman" w:hAnsi="Times New Roman" w:cs="Times New Roman"/>
          <w:sz w:val="28"/>
          <w:szCs w:val="28"/>
          <w:lang w:val="ky-KG"/>
        </w:rPr>
        <w:t>182,1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тыс. дол</w:t>
      </w:r>
      <w:r>
        <w:rPr>
          <w:rFonts w:ascii="Times New Roman" w:hAnsi="Times New Roman" w:cs="Times New Roman"/>
          <w:sz w:val="28"/>
          <w:szCs w:val="28"/>
          <w:lang w:val="ky-KG"/>
        </w:rPr>
        <w:t>л.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4937" w:rsidRPr="004144BD" w:rsidRDefault="00144937" w:rsidP="00214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Закупка лабораторного оборудования, мебели, оргтехники и других материалов для трех лабораторий на сумму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45 018 200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13E4B">
        <w:rPr>
          <w:rFonts w:ascii="Times New Roman" w:hAnsi="Times New Roman" w:cs="Times New Roman"/>
          <w:sz w:val="28"/>
          <w:szCs w:val="28"/>
          <w:lang w:val="ky-KG"/>
        </w:rPr>
        <w:t>(657,2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тыс. долл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На повышение квалификации специалистов лабораторий, пунктов пропуска и территориальных подразделений в Казахском НИИ защиты и карантина растений им. Ж.Жиембаева предусмотрена сумма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6 932 200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D13E4B">
        <w:rPr>
          <w:rFonts w:ascii="Times New Roman" w:hAnsi="Times New Roman" w:cs="Times New Roman"/>
          <w:sz w:val="28"/>
          <w:szCs w:val="28"/>
          <w:lang w:val="ky-KG"/>
        </w:rPr>
        <w:t>101,2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тыс. долл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4937" w:rsidRPr="004144BD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На оснащение и обсутройство 8 фитосанитарных контрольных постов предусмотрена сумма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36 572 150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D13E4B">
        <w:rPr>
          <w:rFonts w:ascii="Times New Roman" w:hAnsi="Times New Roman" w:cs="Times New Roman"/>
          <w:sz w:val="28"/>
          <w:szCs w:val="28"/>
          <w:lang w:val="ky-KG"/>
        </w:rPr>
        <w:t>533,9 тыс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. долл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4937" w:rsidRPr="00144937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Но связи с денонсацией Соглашения Министерством сельского хозяйства, пищевой промышленности и мелиорации Кыргызской Республики </w:t>
      </w:r>
      <w:r w:rsidRPr="004144BD">
        <w:rPr>
          <w:rFonts w:ascii="Times New Roman" w:hAnsi="Times New Roman" w:cs="Times New Roman"/>
          <w:sz w:val="28"/>
          <w:szCs w:val="28"/>
        </w:rPr>
        <w:t xml:space="preserve">направлено письмо в Министерство финансов Кыргызской Республики о включении в бюджет 2018 года необходимых средств на строительство, оснащение 3-х фитосанитарных лабораторий и обучение их специалистов на общую сумму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44BD">
        <w:rPr>
          <w:rFonts w:ascii="Times New Roman" w:hAnsi="Times New Roman" w:cs="Times New Roman"/>
          <w:sz w:val="28"/>
          <w:szCs w:val="28"/>
        </w:rPr>
        <w:t xml:space="preserve">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87 549 850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4144BD">
        <w:rPr>
          <w:rFonts w:ascii="Times New Roman" w:hAnsi="Times New Roman" w:cs="Times New Roman"/>
          <w:sz w:val="28"/>
          <w:szCs w:val="28"/>
        </w:rPr>
        <w:t>1278,1 тыс. долл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sz w:val="28"/>
          <w:szCs w:val="28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</w:rPr>
        <w:t xml:space="preserve">, а также на оснащение 8 фитосанитарных контрольных пунктов на сумму – </w:t>
      </w:r>
      <w:r w:rsidRPr="00D13E4B">
        <w:rPr>
          <w:rFonts w:ascii="Times New Roman" w:hAnsi="Times New Roman" w:cs="Times New Roman"/>
          <w:b/>
          <w:sz w:val="28"/>
          <w:szCs w:val="28"/>
          <w:lang w:val="ky-KG"/>
        </w:rPr>
        <w:t>36 572 150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4144BD">
        <w:rPr>
          <w:rFonts w:ascii="Times New Roman" w:hAnsi="Times New Roman" w:cs="Times New Roman"/>
          <w:sz w:val="28"/>
          <w:szCs w:val="28"/>
        </w:rPr>
        <w:t>533,9 тыс. долл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144BD">
        <w:rPr>
          <w:rFonts w:ascii="Times New Roman" w:hAnsi="Times New Roman" w:cs="Times New Roman"/>
          <w:sz w:val="28"/>
          <w:szCs w:val="28"/>
        </w:rPr>
        <w:t xml:space="preserve"> США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144BD">
        <w:rPr>
          <w:rFonts w:ascii="Times New Roman" w:hAnsi="Times New Roman" w:cs="Times New Roman"/>
          <w:sz w:val="28"/>
          <w:szCs w:val="28"/>
        </w:rPr>
        <w:t>.</w:t>
      </w:r>
      <w:r w:rsidRPr="004144BD">
        <w:rPr>
          <w:rFonts w:ascii="Times New Roman" w:hAnsi="Times New Roman" w:cs="Times New Roman"/>
          <w:sz w:val="28"/>
          <w:szCs w:val="28"/>
          <w:lang w:val="ky-KG"/>
        </w:rPr>
        <w:t xml:space="preserve"> На сегодняшний день </w:t>
      </w:r>
      <w:r w:rsidRPr="00144937">
        <w:rPr>
          <w:rFonts w:ascii="Times New Roman" w:hAnsi="Times New Roman" w:cs="Times New Roman"/>
          <w:sz w:val="28"/>
          <w:szCs w:val="28"/>
          <w:lang w:val="ky-KG"/>
        </w:rPr>
        <w:t>на основании 2 пункта П</w:t>
      </w:r>
      <w:r w:rsidRPr="00144937">
        <w:rPr>
          <w:rFonts w:ascii="Times New Roman" w:hAnsi="Times New Roman" w:cs="Times New Roman"/>
          <w:sz w:val="28"/>
          <w:szCs w:val="28"/>
        </w:rPr>
        <w:t xml:space="preserve">ротокола совещания у премьер-министра КР №19-23 от 16.05.2018 г. было поручено Министерству финансов КР изыскать 60 млн. сомов на строительство 2-х фитосанитарных лабораторий и оснащению 3-х пунктов </w:t>
      </w:r>
      <w:r w:rsidR="00C16DD9">
        <w:rPr>
          <w:rFonts w:ascii="Times New Roman" w:hAnsi="Times New Roman" w:cs="Times New Roman"/>
          <w:sz w:val="28"/>
          <w:szCs w:val="28"/>
        </w:rPr>
        <w:t>ф</w:t>
      </w:r>
      <w:r w:rsidRPr="00144937">
        <w:rPr>
          <w:rFonts w:ascii="Times New Roman" w:hAnsi="Times New Roman" w:cs="Times New Roman"/>
          <w:sz w:val="28"/>
          <w:szCs w:val="28"/>
        </w:rPr>
        <w:t xml:space="preserve">итосанитарного </w:t>
      </w:r>
      <w:r w:rsidR="00C16DD9">
        <w:rPr>
          <w:rFonts w:ascii="Times New Roman" w:hAnsi="Times New Roman" w:cs="Times New Roman"/>
          <w:sz w:val="28"/>
          <w:szCs w:val="28"/>
        </w:rPr>
        <w:t>к</w:t>
      </w:r>
      <w:r w:rsidRPr="00144937">
        <w:rPr>
          <w:rFonts w:ascii="Times New Roman" w:hAnsi="Times New Roman" w:cs="Times New Roman"/>
          <w:sz w:val="28"/>
          <w:szCs w:val="28"/>
        </w:rPr>
        <w:t>онтроля.</w:t>
      </w:r>
    </w:p>
    <w:p w:rsidR="00144937" w:rsidRPr="006567EE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EE">
        <w:rPr>
          <w:rFonts w:ascii="Times New Roman" w:hAnsi="Times New Roman" w:cs="Times New Roman"/>
          <w:sz w:val="28"/>
          <w:szCs w:val="28"/>
        </w:rPr>
        <w:t>На основании  пункта 20 Приложения № 12 к Договору о Евразийском экономическом союзе от 29 мая 2014 года, государства-члены Союза создают в пунктах пропуска, предназначенных для перемещения подкарантинной продукции (подкарантинных грузов, подкарантинных материалов и подкарантинных товаров) через таможенную границу Союза, и в иных местах пункты по карантину растений (фитосанитарные контрольные посты) с учетом требований к их материально-техническому оснащению и обустройству, утверждаемых Комиссией.</w:t>
      </w:r>
    </w:p>
    <w:p w:rsidR="00144937" w:rsidRPr="006567EE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EE">
        <w:rPr>
          <w:rFonts w:ascii="Times New Roman" w:hAnsi="Times New Roman" w:cs="Times New Roman"/>
          <w:sz w:val="28"/>
          <w:szCs w:val="28"/>
        </w:rPr>
        <w:t xml:space="preserve">В настоящее время, отсутствие фитосанитарных контрольных постов в соответствии Требования к материально-техническому оснащению и обустройству пунктов по карантину растений (Решение Совета Комиссии №92 </w:t>
      </w:r>
      <w:r w:rsidRPr="006567EE">
        <w:rPr>
          <w:rFonts w:ascii="Times New Roman" w:hAnsi="Times New Roman" w:cs="Times New Roman"/>
          <w:sz w:val="28"/>
          <w:szCs w:val="28"/>
        </w:rPr>
        <w:lastRenderedPageBreak/>
        <w:t>от 14.10.2015 г.), создаваемых в иных местах, не позволяет уполномоченному органу в области карантина растений проводить мероприятия по карантинному фитосанитарному контролю в полном объеме.</w:t>
      </w:r>
    </w:p>
    <w:p w:rsidR="00144937" w:rsidRPr="006567EE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EE">
        <w:rPr>
          <w:rFonts w:ascii="Times New Roman" w:hAnsi="Times New Roman" w:cs="Times New Roman"/>
          <w:sz w:val="28"/>
          <w:szCs w:val="28"/>
        </w:rPr>
        <w:t>Это создает угрозу заноса и распространения карантинных вредных организмов, приводит к задержкам и необоснованным возвратам подкарантинной продукции в процессе международной торговли или ее обеззараживания в случаях недостоверной идентификации вредного организма, обнаруженного в подкарантинной продукции.</w:t>
      </w:r>
    </w:p>
    <w:p w:rsidR="00144937" w:rsidRPr="006567EE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EE">
        <w:rPr>
          <w:rFonts w:ascii="Times New Roman" w:hAnsi="Times New Roman" w:cs="Times New Roman"/>
          <w:sz w:val="28"/>
          <w:szCs w:val="28"/>
        </w:rPr>
        <w:t xml:space="preserve">По решению данного вопроса и по обращению Генерального директора 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567EE">
        <w:rPr>
          <w:rFonts w:ascii="Times New Roman" w:hAnsi="Times New Roman" w:cs="Times New Roman"/>
          <w:sz w:val="28"/>
          <w:szCs w:val="28"/>
        </w:rPr>
        <w:t xml:space="preserve"> ОсОО «Дордой-Дыйкан» по организации, обустройству и материально-техническому оснащению 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>лаборатории</w:t>
      </w:r>
      <w:r w:rsidRPr="006567EE">
        <w:rPr>
          <w:rFonts w:ascii="Times New Roman" w:hAnsi="Times New Roman" w:cs="Times New Roman"/>
          <w:sz w:val="28"/>
          <w:szCs w:val="28"/>
        </w:rPr>
        <w:t xml:space="preserve"> по карантину растений на 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 xml:space="preserve">базе логистического центра  “Дордой-Фуд”, </w:t>
      </w:r>
      <w:r w:rsidRPr="006567EE">
        <w:rPr>
          <w:rFonts w:ascii="Times New Roman" w:hAnsi="Times New Roman" w:cs="Times New Roman"/>
          <w:sz w:val="28"/>
          <w:szCs w:val="28"/>
        </w:rPr>
        <w:t>письмо от 25.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>01.2018 года №4, была</w:t>
      </w:r>
      <w:r w:rsidRPr="006567EE">
        <w:rPr>
          <w:rFonts w:ascii="Times New Roman" w:hAnsi="Times New Roman" w:cs="Times New Roman"/>
          <w:sz w:val="28"/>
          <w:szCs w:val="28"/>
        </w:rPr>
        <w:t xml:space="preserve"> достигнута договоренность о выделении и ремонте производственных помещений, подведению подъездных путей и коммуникаций в полном объеме, в соответствии Требования к материально-техническому оснащению и обустройству пунктов по карантину растений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567EE">
        <w:rPr>
          <w:rFonts w:ascii="Times New Roman" w:hAnsi="Times New Roman" w:cs="Times New Roman"/>
          <w:sz w:val="28"/>
          <w:szCs w:val="28"/>
        </w:rPr>
        <w:t xml:space="preserve">(Решение Совета Комиссии №92 от 14.10.2015 г.), за счет средств ОсОО «Дордой-Дыйкан». </w:t>
      </w:r>
    </w:p>
    <w:p w:rsidR="00144937" w:rsidRPr="006567EE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EE">
        <w:rPr>
          <w:rFonts w:ascii="Times New Roman" w:hAnsi="Times New Roman" w:cs="Times New Roman"/>
          <w:sz w:val="28"/>
          <w:szCs w:val="28"/>
          <w:lang w:val="ky-KG"/>
        </w:rPr>
        <w:t>На основании вышеизложенного, был подписан договор безвозмездного пользования (ссуда) №1 от 26.02.2018 года между ДКР МСХППКР в лице директора</w:t>
      </w:r>
      <w:r w:rsidR="00C16D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 xml:space="preserve">- Исаева А.С. и ОсОО “Дордой-Дыйкан” в лице </w:t>
      </w:r>
      <w:r w:rsidRPr="006567EE">
        <w:rPr>
          <w:rFonts w:ascii="Times New Roman" w:hAnsi="Times New Roman" w:cs="Times New Roman"/>
          <w:sz w:val="28"/>
          <w:szCs w:val="28"/>
        </w:rPr>
        <w:t>Генерального директора</w:t>
      </w:r>
      <w:r w:rsidR="00C16DD9">
        <w:rPr>
          <w:rFonts w:ascii="Times New Roman" w:hAnsi="Times New Roman" w:cs="Times New Roman"/>
          <w:sz w:val="28"/>
          <w:szCs w:val="28"/>
        </w:rPr>
        <w:t xml:space="preserve"> 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>- Салымбекова Э.М.</w:t>
      </w:r>
      <w:r w:rsidRPr="00656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937" w:rsidRPr="006567EE" w:rsidRDefault="00144937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67EE">
        <w:rPr>
          <w:rFonts w:ascii="Times New Roman" w:hAnsi="Times New Roman" w:cs="Times New Roman"/>
          <w:sz w:val="28"/>
          <w:szCs w:val="28"/>
          <w:lang w:val="ky-KG"/>
        </w:rPr>
        <w:t xml:space="preserve">В настоящее время, согласно условий договора, ремонтные работы производственного здания идут к завершению. Обустройство и материально-техническое оснащение лабораторным оборудованием, намечается на </w:t>
      </w:r>
      <w:r w:rsidR="00C16DD9">
        <w:rPr>
          <w:rFonts w:ascii="Times New Roman" w:hAnsi="Times New Roman" w:cs="Times New Roman"/>
          <w:sz w:val="28"/>
          <w:szCs w:val="28"/>
          <w:lang w:val="ky-KG"/>
        </w:rPr>
        <w:t>октябрь</w:t>
      </w:r>
      <w:r w:rsidRPr="006567EE">
        <w:rPr>
          <w:rFonts w:ascii="Times New Roman" w:hAnsi="Times New Roman" w:cs="Times New Roman"/>
          <w:sz w:val="28"/>
          <w:szCs w:val="28"/>
          <w:lang w:val="ky-KG"/>
        </w:rPr>
        <w:t xml:space="preserve"> месяц текущего года. </w:t>
      </w:r>
    </w:p>
    <w:p w:rsidR="00381676" w:rsidRDefault="00381676" w:rsidP="00214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повышению экспортного потенциала </w:t>
      </w:r>
      <w:r w:rsidRPr="004D48CC">
        <w:rPr>
          <w:rFonts w:ascii="Times New Roman" w:eastAsia="Calibri" w:hAnsi="Times New Roman" w:cs="Times New Roman"/>
          <w:sz w:val="28"/>
          <w:szCs w:val="28"/>
        </w:rPr>
        <w:t>Распоряжением Правительства Кыргызской Республики от 22 мая 2017 года № 173-р утвержден Протокол между Министерством сельского хозяйства, пищевой промышленности и мелиорации Кыргызской Республики и Главным государственным управлением КНР по контролю качества товаров, инспекции и карантину о фитосанитарных требованиях к ягодам свежей вишни, экспортируемой в Китайскую Народную Республику.</w:t>
      </w:r>
    </w:p>
    <w:p w:rsidR="00381676" w:rsidRDefault="00381676" w:rsidP="00214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6D54">
        <w:rPr>
          <w:rFonts w:ascii="Times New Roman" w:hAnsi="Times New Roman" w:cs="Times New Roman"/>
          <w:sz w:val="28"/>
          <w:szCs w:val="28"/>
        </w:rPr>
        <w:t>Разработан протокол по экспорту виш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E6D54">
        <w:rPr>
          <w:rFonts w:ascii="Times New Roman" w:hAnsi="Times New Roman" w:cs="Times New Roman"/>
          <w:sz w:val="28"/>
          <w:szCs w:val="28"/>
        </w:rPr>
        <w:t>и и дыни между Правительством Кыргызской Республики и Китайской Народной Республики и подписан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9E6D54">
        <w:rPr>
          <w:rFonts w:ascii="Times New Roman" w:hAnsi="Times New Roman" w:cs="Times New Roman"/>
          <w:sz w:val="28"/>
          <w:szCs w:val="28"/>
        </w:rPr>
        <w:t xml:space="preserve"> распоряжение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 </w:t>
      </w:r>
      <w:r w:rsidRPr="009E6D54">
        <w:rPr>
          <w:rFonts w:ascii="Times New Roman" w:hAnsi="Times New Roman" w:cs="Times New Roman"/>
          <w:sz w:val="28"/>
          <w:szCs w:val="28"/>
        </w:rPr>
        <w:t>соответствующими требованиями.</w:t>
      </w:r>
      <w:r w:rsidRPr="009319C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81676" w:rsidRDefault="00381676" w:rsidP="00214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92D">
        <w:rPr>
          <w:rFonts w:ascii="Times New Roman" w:eastAsia="Calibri" w:hAnsi="Times New Roman" w:cs="Times New Roman"/>
          <w:sz w:val="28"/>
          <w:szCs w:val="28"/>
        </w:rPr>
        <w:t>В настоящее время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счет </w:t>
      </w:r>
      <w:r w:rsidRPr="0030692D">
        <w:rPr>
          <w:rFonts w:ascii="Times New Roman" w:eastAsia="Calibri" w:hAnsi="Times New Roman" w:cs="Times New Roman"/>
          <w:sz w:val="28"/>
          <w:szCs w:val="28"/>
        </w:rPr>
        <w:t xml:space="preserve">гранта Китайской Народной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>вед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подготовительная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работа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92D">
        <w:rPr>
          <w:rFonts w:ascii="Times New Roman" w:eastAsia="Calibri" w:hAnsi="Times New Roman" w:cs="Times New Roman"/>
          <w:sz w:val="28"/>
          <w:szCs w:val="28"/>
        </w:rPr>
        <w:t xml:space="preserve">лаборатории </w:t>
      </w:r>
      <w:r>
        <w:rPr>
          <w:rFonts w:ascii="Times New Roman" w:eastAsia="Calibri" w:hAnsi="Times New Roman" w:cs="Times New Roman"/>
          <w:sz w:val="28"/>
          <w:szCs w:val="28"/>
        </w:rPr>
        <w:t>площад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92D">
        <w:rPr>
          <w:rFonts w:ascii="Times New Roman" w:eastAsia="Calibri" w:hAnsi="Times New Roman" w:cs="Times New Roman"/>
          <w:sz w:val="28"/>
          <w:szCs w:val="28"/>
        </w:rPr>
        <w:t>5 тыс. кв.</w:t>
      </w:r>
      <w:r>
        <w:rPr>
          <w:rFonts w:ascii="Times New Roman" w:eastAsia="Calibri" w:hAnsi="Times New Roman" w:cs="Times New Roman"/>
          <w:sz w:val="28"/>
          <w:szCs w:val="28"/>
        </w:rPr>
        <w:t>м.</w:t>
      </w:r>
    </w:p>
    <w:p w:rsidR="00381676" w:rsidRDefault="00381676" w:rsidP="002141C8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КР «О внесении изменений в</w:t>
      </w:r>
      <w:r w:rsidRPr="00686F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8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КР «Об утверждении стандартов государственных услуг, 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 от 28.05.2018 г. № 254.</w:t>
      </w:r>
    </w:p>
    <w:p w:rsidR="00381676" w:rsidRPr="00686F92" w:rsidRDefault="00381676" w:rsidP="002141C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Распоряжения Правительства </w:t>
      </w:r>
      <w:r w:rsidRPr="0068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Протоколе между Министерством сельского хозяйства, пищевой промышленности и мелиорации Кыргызской Республики и Главным управлением таможни Китайской Народной Республики о фитосанитарных требованиях к плодам дыни, экспортируемым из Кыргызской Республики в Китайскую Народную Республику, от 04.06.2018 г. № 191-р</w:t>
      </w:r>
    </w:p>
    <w:p w:rsidR="003B5FD5" w:rsidRPr="003B5FD5" w:rsidRDefault="003B5FD5" w:rsidP="002141C8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3B5FD5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Основные проблемы:</w:t>
      </w:r>
    </w:p>
    <w:p w:rsidR="00F35A64" w:rsidRPr="003B5FD5" w:rsidRDefault="00F35A64" w:rsidP="002141C8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B5FD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Устаревшие методы и недостаточный уровень проведения мониторинговых мероприятий и лабораторных экспертиз по определению видового состава карантинных объектов.</w:t>
      </w:r>
    </w:p>
    <w:p w:rsidR="00A6369F" w:rsidRDefault="00A6369F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Уполномоченные органы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осуществляющие функции в области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фитосанитарной безопасности не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достаточно оснащены, отсутствует </w:t>
      </w:r>
      <w:r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современное оборудование,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позволяющее проводить исследования на наличие болезней растений, недостаточно автотранспортных средств для </w:t>
      </w:r>
      <w:r w:rsidR="00C16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проведения 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обследова</w:t>
      </w:r>
      <w:r w:rsidR="00C16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ний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При проведении мониторинговых мероприятий используются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акты карантинных фитосанитарных обследований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заполняемые обследователями, что затрачивает рабочее время, когда возможно использование </w:t>
      </w:r>
      <w:r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определенного программного обеспечения,</w:t>
      </w:r>
      <w:r w:rsidR="00F35A64" w:rsidRPr="00F35A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разработанного для данных целей. </w:t>
      </w:r>
    </w:p>
    <w:p w:rsidR="00F35A64" w:rsidRPr="003B5FD5" w:rsidRDefault="00F35A64" w:rsidP="002141C8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B5FD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Отсутствие систематического анализа фитосанитарного риска (АФР).</w:t>
      </w:r>
    </w:p>
    <w:p w:rsidR="00CE0E0F" w:rsidRDefault="00F35A64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АФР - процесс оценки биологических или других научных и экономических данных с целью определения, вероятности распространения, акклиматизации вредного организма и риск нанесения ущерба, степени фитосанитарных мер, принимаемых против него.</w:t>
      </w:r>
      <w:r w:rsid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Однако на сегодняшний день, данная работа не проводится на должном уровне.</w:t>
      </w:r>
      <w:r w:rsid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Так, в </w:t>
      </w:r>
      <w:r w:rsid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Кыргызской </w:t>
      </w:r>
      <w:r w:rsidRP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Республике отсутствуют АФР разработанные в соответствии международными стандартами на карантинные вредные организмы, не определены зоны свободные от вредных организмов, с низкой численностью, и подверженные опасности.</w:t>
      </w:r>
      <w:r w:rsid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Такое разделение зон позволило бы сократить время проведения обследований, так определение зон распространения того или иного карантинного вредного организма не требует ежегодных мониторинговых обследований на его наличие, а позволит проводить контрольные обследования по установлению границ зоны его распространения для принятия фитосанитарных мер.</w:t>
      </w:r>
      <w:r w:rsid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636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Кроме того, сократит оформление фитосанитарных документов (карантинных и фитосанитарных сертификатов), так как не потребует проведения лабораторных экспертиз подкарантинной продукции выращенной в зонах свободных от карантинных объектов.</w:t>
      </w:r>
    </w:p>
    <w:p w:rsidR="00381676" w:rsidRPr="003B5FD5" w:rsidRDefault="00381676" w:rsidP="002141C8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3B5FD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ky-KG" w:eastAsia="ru-RU"/>
        </w:rPr>
        <w:t>Не соответствие штатной численности фитосанитарных служб требованиям ЕАЭС;</w:t>
      </w:r>
    </w:p>
    <w:p w:rsidR="00381676" w:rsidRDefault="00381676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742AE8">
        <w:rPr>
          <w:rFonts w:ascii="Times New Roman" w:hAnsi="Times New Roman" w:cs="Times New Roman"/>
          <w:sz w:val="28"/>
        </w:rPr>
        <w:t xml:space="preserve">Сокращение </w:t>
      </w:r>
      <w:r w:rsidR="00C16DD9">
        <w:rPr>
          <w:rFonts w:ascii="Times New Roman" w:hAnsi="Times New Roman" w:cs="Times New Roman"/>
          <w:sz w:val="28"/>
        </w:rPr>
        <w:t xml:space="preserve">штатной численности </w:t>
      </w:r>
      <w:r w:rsidRPr="00742AE8">
        <w:rPr>
          <w:rFonts w:ascii="Times New Roman" w:hAnsi="Times New Roman" w:cs="Times New Roman"/>
          <w:sz w:val="28"/>
        </w:rPr>
        <w:t>карантинной службы и снижение роли государства в обеспечении к</w:t>
      </w:r>
      <w:r>
        <w:rPr>
          <w:rFonts w:ascii="Times New Roman" w:hAnsi="Times New Roman" w:cs="Times New Roman"/>
          <w:sz w:val="28"/>
        </w:rPr>
        <w:t>арантинного фитоса</w:t>
      </w:r>
      <w:r w:rsidRPr="00742AE8">
        <w:rPr>
          <w:rFonts w:ascii="Times New Roman" w:hAnsi="Times New Roman" w:cs="Times New Roman"/>
          <w:sz w:val="28"/>
        </w:rPr>
        <w:t>ни</w:t>
      </w:r>
      <w:r>
        <w:rPr>
          <w:rFonts w:ascii="Times New Roman" w:hAnsi="Times New Roman" w:cs="Times New Roman"/>
          <w:sz w:val="28"/>
        </w:rPr>
        <w:t>тарного контроля неизбежно при</w:t>
      </w:r>
      <w:r w:rsidRPr="00742AE8">
        <w:rPr>
          <w:rFonts w:ascii="Times New Roman" w:hAnsi="Times New Roman" w:cs="Times New Roman"/>
          <w:sz w:val="28"/>
        </w:rPr>
        <w:t xml:space="preserve">ведут к необратимым негативным </w:t>
      </w:r>
      <w:r>
        <w:rPr>
          <w:rFonts w:ascii="Times New Roman" w:hAnsi="Times New Roman" w:cs="Times New Roman"/>
          <w:sz w:val="28"/>
        </w:rPr>
        <w:t>изменениям в фитосанитарном со</w:t>
      </w:r>
      <w:r w:rsidRPr="00742AE8">
        <w:rPr>
          <w:rFonts w:ascii="Times New Roman" w:hAnsi="Times New Roman" w:cs="Times New Roman"/>
          <w:sz w:val="28"/>
        </w:rPr>
        <w:t xml:space="preserve">стоянии территории </w:t>
      </w:r>
      <w:r>
        <w:rPr>
          <w:rFonts w:ascii="Times New Roman" w:hAnsi="Times New Roman" w:cs="Times New Roman"/>
          <w:sz w:val="28"/>
        </w:rPr>
        <w:t>Кыргызской Республики (к проникновению, акклиматизации и широкому распрос</w:t>
      </w:r>
      <w:r w:rsidRPr="00742AE8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ранению 40–50 инвазийных, чрез</w:t>
      </w:r>
      <w:r w:rsidRPr="00742AE8">
        <w:rPr>
          <w:rFonts w:ascii="Times New Roman" w:hAnsi="Times New Roman" w:cs="Times New Roman"/>
          <w:sz w:val="28"/>
        </w:rPr>
        <w:t>вычайно вре</w:t>
      </w:r>
      <w:r>
        <w:rPr>
          <w:rFonts w:ascii="Times New Roman" w:hAnsi="Times New Roman" w:cs="Times New Roman"/>
          <w:sz w:val="28"/>
        </w:rPr>
        <w:t>доносных видов вред</w:t>
      </w:r>
      <w:r w:rsidRPr="00742AE8">
        <w:rPr>
          <w:rFonts w:ascii="Times New Roman" w:hAnsi="Times New Roman" w:cs="Times New Roman"/>
          <w:sz w:val="28"/>
        </w:rPr>
        <w:t>ны</w:t>
      </w:r>
      <w:r>
        <w:rPr>
          <w:rFonts w:ascii="Times New Roman" w:hAnsi="Times New Roman" w:cs="Times New Roman"/>
          <w:sz w:val="28"/>
        </w:rPr>
        <w:t>х организмов), ухудшению эколо</w:t>
      </w:r>
      <w:r w:rsidRPr="00742AE8">
        <w:rPr>
          <w:rFonts w:ascii="Times New Roman" w:hAnsi="Times New Roman" w:cs="Times New Roman"/>
          <w:sz w:val="28"/>
        </w:rPr>
        <w:t>гической обстановки, снижен</w:t>
      </w:r>
      <w:r>
        <w:rPr>
          <w:rFonts w:ascii="Times New Roman" w:hAnsi="Times New Roman" w:cs="Times New Roman"/>
          <w:sz w:val="28"/>
        </w:rPr>
        <w:t xml:space="preserve">ию продовольственной </w:t>
      </w:r>
      <w:r>
        <w:rPr>
          <w:rFonts w:ascii="Times New Roman" w:hAnsi="Times New Roman" w:cs="Times New Roman"/>
          <w:sz w:val="28"/>
        </w:rPr>
        <w:lastRenderedPageBreak/>
        <w:t>безопасно</w:t>
      </w:r>
      <w:r w:rsidRPr="00742AE8">
        <w:rPr>
          <w:rFonts w:ascii="Times New Roman" w:hAnsi="Times New Roman" w:cs="Times New Roman"/>
          <w:sz w:val="28"/>
        </w:rPr>
        <w:t>сти страны и значительному ущербу экономике, и бизнесу</w:t>
      </w:r>
      <w:r w:rsidR="00C16DD9">
        <w:rPr>
          <w:rFonts w:ascii="Times New Roman" w:hAnsi="Times New Roman" w:cs="Times New Roman"/>
          <w:sz w:val="28"/>
        </w:rPr>
        <w:t xml:space="preserve"> с неизбежными социальными последствиями</w:t>
      </w:r>
      <w:r w:rsidRPr="00742AE8">
        <w:rPr>
          <w:rFonts w:ascii="Times New Roman" w:hAnsi="Times New Roman" w:cs="Times New Roman"/>
          <w:sz w:val="28"/>
        </w:rPr>
        <w:t>.</w:t>
      </w:r>
    </w:p>
    <w:p w:rsidR="00381676" w:rsidRPr="003B5FD5" w:rsidRDefault="003B5FD5" w:rsidP="002141C8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3B5FD5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Дефицит в квалифицированных кадрах.</w:t>
      </w:r>
    </w:p>
    <w:p w:rsidR="003B5FD5" w:rsidRDefault="003B5FD5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FD5">
        <w:rPr>
          <w:rFonts w:ascii="Times New Roman" w:hAnsi="Times New Roman"/>
          <w:sz w:val="28"/>
          <w:szCs w:val="28"/>
        </w:rPr>
        <w:t xml:space="preserve">Подготовкой специалистов по защите растений занимается единственное учебное заведение - Кыргызско-Турецкий университет «Манас», который в 2013 году подготовил первый выпуск специалистов всего в количестве 8 человек. Кроме того, подготовкой агрономов общего профиля занимается Кыргызский </w:t>
      </w:r>
      <w:r>
        <w:rPr>
          <w:rFonts w:ascii="Times New Roman" w:hAnsi="Times New Roman"/>
          <w:sz w:val="28"/>
          <w:szCs w:val="28"/>
        </w:rPr>
        <w:t xml:space="preserve">национальный </w:t>
      </w:r>
      <w:r w:rsidRPr="003B5FD5">
        <w:rPr>
          <w:rFonts w:ascii="Times New Roman" w:hAnsi="Times New Roman"/>
          <w:sz w:val="28"/>
          <w:szCs w:val="28"/>
        </w:rPr>
        <w:t>аграрный университет</w:t>
      </w:r>
      <w:r>
        <w:rPr>
          <w:rFonts w:ascii="Times New Roman" w:hAnsi="Times New Roman"/>
          <w:sz w:val="28"/>
          <w:szCs w:val="28"/>
        </w:rPr>
        <w:t xml:space="preserve"> им. К.И.Скрябина</w:t>
      </w:r>
      <w:r w:rsidRPr="003B5FD5">
        <w:rPr>
          <w:rFonts w:ascii="Times New Roman" w:hAnsi="Times New Roman"/>
          <w:sz w:val="28"/>
          <w:szCs w:val="28"/>
        </w:rPr>
        <w:t>, студенты которого проходят курс защиты растений на кафедре защиты растений. Принимая во внимание, что защита растений представляет собой науку, раздел прикладной биологии, разрабатывающий теоретические и методологические основы борьбы с организма</w:t>
      </w:r>
      <w:r>
        <w:rPr>
          <w:rFonts w:ascii="Times New Roman" w:hAnsi="Times New Roman"/>
          <w:sz w:val="28"/>
          <w:szCs w:val="28"/>
        </w:rPr>
        <w:t xml:space="preserve">ми, наносящими урон растениям, </w:t>
      </w:r>
      <w:r w:rsidRPr="003B5FD5">
        <w:rPr>
          <w:rFonts w:ascii="Times New Roman" w:hAnsi="Times New Roman"/>
          <w:sz w:val="28"/>
          <w:szCs w:val="28"/>
        </w:rPr>
        <w:t>которую освоить за один курс невозможно, выпускники данного учреждения недостаточно подготовлены для работы в уполномоченных органах по карантину и защите растений. Оба высших учебных заведения уделяют недостаточное внимание в учебных программах национальному законодательству и международным стандартам.</w:t>
      </w:r>
    </w:p>
    <w:p w:rsidR="003B5FD5" w:rsidRDefault="003B5FD5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FD5">
        <w:rPr>
          <w:rFonts w:ascii="Times New Roman" w:hAnsi="Times New Roman"/>
          <w:sz w:val="28"/>
          <w:szCs w:val="28"/>
        </w:rPr>
        <w:t>В этой связи, а также в связи с низкой заработной платой, неадекватной системой подбора и расстановки кадров, отсутствием преемственности знаний и навыков работы, профессиональный уровень специалистов, работающих в уполномоченных государственных органах, оценивается как «недостаточный».</w:t>
      </w:r>
    </w:p>
    <w:p w:rsidR="003B5FD5" w:rsidRDefault="003B5FD5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FD5">
        <w:rPr>
          <w:rFonts w:ascii="Times New Roman" w:hAnsi="Times New Roman"/>
          <w:sz w:val="28"/>
          <w:szCs w:val="28"/>
        </w:rPr>
        <w:t xml:space="preserve">Вследствие недостаточного финансирования, а также в связи с неэффективным менеджментом, материально-техническое обеспечение служб остается на низком уровне. </w:t>
      </w:r>
    </w:p>
    <w:p w:rsidR="00033C4D" w:rsidRPr="00675554" w:rsidRDefault="00033C4D" w:rsidP="002141C8">
      <w:pPr>
        <w:pStyle w:val="a4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 w:rsidRPr="00675554">
        <w:rPr>
          <w:rFonts w:ascii="Times New Roman" w:hAnsi="Times New Roman" w:cs="Times New Roman"/>
          <w:b/>
          <w:sz w:val="28"/>
        </w:rPr>
        <w:t>Цель и Приоритеты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DB2">
        <w:rPr>
          <w:rFonts w:ascii="Times New Roman" w:hAnsi="Times New Roman" w:cs="Times New Roman"/>
          <w:sz w:val="28"/>
          <w:szCs w:val="28"/>
        </w:rPr>
        <w:t>В целях выполнения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в рамках своих полномочий Департамент преследует следующую цель: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70652">
        <w:rPr>
          <w:rFonts w:ascii="Times New Roman" w:hAnsi="Times New Roman"/>
          <w:sz w:val="28"/>
          <w:szCs w:val="28"/>
        </w:rPr>
        <w:t xml:space="preserve">- Создание условий </w:t>
      </w:r>
      <w:r w:rsidR="00D53E1E" w:rsidRPr="00670652">
        <w:rPr>
          <w:rFonts w:ascii="Times New Roman" w:hAnsi="Times New Roman"/>
          <w:sz w:val="28"/>
          <w:szCs w:val="28"/>
        </w:rPr>
        <w:t>обеспечивающих фитосанитарную</w:t>
      </w:r>
      <w:r w:rsidRPr="00670652">
        <w:rPr>
          <w:rFonts w:ascii="Times New Roman" w:hAnsi="Times New Roman"/>
          <w:sz w:val="28"/>
          <w:szCs w:val="28"/>
        </w:rPr>
        <w:t xml:space="preserve"> безопасност</w:t>
      </w:r>
      <w:r w:rsidR="00D53E1E" w:rsidRPr="00670652">
        <w:rPr>
          <w:rFonts w:ascii="Times New Roman" w:hAnsi="Times New Roman"/>
          <w:sz w:val="28"/>
          <w:szCs w:val="28"/>
        </w:rPr>
        <w:t>ь</w:t>
      </w:r>
      <w:r w:rsidRPr="00670652">
        <w:rPr>
          <w:rFonts w:ascii="Times New Roman" w:hAnsi="Times New Roman"/>
          <w:sz w:val="28"/>
          <w:szCs w:val="28"/>
        </w:rPr>
        <w:t xml:space="preserve"> на территории республики</w:t>
      </w:r>
      <w:r w:rsidR="00C36F3C" w:rsidRPr="00670652">
        <w:rPr>
          <w:rFonts w:ascii="Times New Roman" w:hAnsi="Times New Roman"/>
          <w:sz w:val="28"/>
          <w:szCs w:val="28"/>
        </w:rPr>
        <w:t>.</w:t>
      </w:r>
    </w:p>
    <w:p w:rsidR="00033C4D" w:rsidRPr="00FB3618" w:rsidRDefault="00033C4D" w:rsidP="002141C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618">
        <w:rPr>
          <w:rFonts w:ascii="Times New Roman" w:hAnsi="Times New Roman" w:cs="Times New Roman"/>
          <w:b/>
          <w:sz w:val="28"/>
          <w:szCs w:val="28"/>
        </w:rPr>
        <w:t>Приоритеты:</w:t>
      </w:r>
    </w:p>
    <w:p w:rsidR="00033C4D" w:rsidRDefault="00FB3618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33C4D">
        <w:rPr>
          <w:rFonts w:ascii="Times New Roman" w:hAnsi="Times New Roman" w:cs="Times New Roman"/>
          <w:sz w:val="28"/>
          <w:szCs w:val="28"/>
        </w:rPr>
        <w:t>Обеспечение достаточного потенциала карантина растений;</w:t>
      </w:r>
    </w:p>
    <w:p w:rsidR="00033C4D" w:rsidRDefault="00FB3618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33C4D">
        <w:rPr>
          <w:rFonts w:ascii="Times New Roman" w:hAnsi="Times New Roman" w:cs="Times New Roman"/>
          <w:sz w:val="28"/>
          <w:szCs w:val="28"/>
        </w:rPr>
        <w:t>Применение надлежащих фитосанитарных мер в отношении импорта для защиты растительных ресурсов страны;</w:t>
      </w:r>
    </w:p>
    <w:p w:rsidR="00033C4D" w:rsidRDefault="00FB3618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33C4D">
        <w:rPr>
          <w:rFonts w:ascii="Times New Roman" w:hAnsi="Times New Roman" w:cs="Times New Roman"/>
          <w:sz w:val="28"/>
          <w:szCs w:val="28"/>
        </w:rPr>
        <w:t>Создание надежной системы сертификации экспорта для международной торговли растительными продуктами;</w:t>
      </w:r>
    </w:p>
    <w:p w:rsidR="001D173A" w:rsidRPr="002141C8" w:rsidRDefault="00FB3618" w:rsidP="002141C8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33C4D" w:rsidRPr="0021705B">
        <w:rPr>
          <w:rFonts w:ascii="Times New Roman" w:hAnsi="Times New Roman" w:cs="Times New Roman"/>
          <w:sz w:val="28"/>
          <w:szCs w:val="28"/>
        </w:rPr>
        <w:t>Уменьшение рисков продовольственной безопасности и окр</w:t>
      </w:r>
      <w:r w:rsidR="00033C4D">
        <w:rPr>
          <w:rFonts w:ascii="Times New Roman" w:hAnsi="Times New Roman" w:cs="Times New Roman"/>
          <w:sz w:val="28"/>
          <w:szCs w:val="28"/>
        </w:rPr>
        <w:t xml:space="preserve">ужающей среды путем проведения </w:t>
      </w:r>
      <w:r w:rsidR="00033C4D" w:rsidRPr="00C16DD9">
        <w:rPr>
          <w:rFonts w:ascii="Times New Roman" w:hAnsi="Times New Roman" w:cs="Times New Roman"/>
          <w:sz w:val="28"/>
          <w:szCs w:val="28"/>
        </w:rPr>
        <w:t>надзорных (контрольных)</w:t>
      </w:r>
      <w:r w:rsidR="00C36F3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3C0C9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1F36" w:rsidRDefault="00E71F36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b/>
          <w:sz w:val="28"/>
          <w:szCs w:val="28"/>
        </w:rPr>
        <w:t>Первое приоритетное направление</w:t>
      </w:r>
      <w:r w:rsidRPr="0095350F">
        <w:rPr>
          <w:rFonts w:ascii="Times New Roman" w:hAnsi="Times New Roman"/>
          <w:sz w:val="28"/>
          <w:szCs w:val="28"/>
        </w:rPr>
        <w:t xml:space="preserve"> будет сфокусировано на решении нижеследующих задач: </w:t>
      </w:r>
    </w:p>
    <w:p w:rsidR="009D4DCB" w:rsidRPr="00FB3618" w:rsidRDefault="009D4DCB" w:rsidP="002141C8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618">
        <w:rPr>
          <w:rFonts w:ascii="Times New Roman" w:hAnsi="Times New Roman"/>
          <w:sz w:val="28"/>
          <w:szCs w:val="28"/>
        </w:rPr>
        <w:t>Обеспечение достаточного фитосанитарного потенциала;</w:t>
      </w:r>
    </w:p>
    <w:p w:rsidR="009D4DCB" w:rsidRPr="00FB3618" w:rsidRDefault="009D4DCB" w:rsidP="002141C8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618">
        <w:rPr>
          <w:rFonts w:ascii="Times New Roman" w:hAnsi="Times New Roman"/>
          <w:sz w:val="28"/>
          <w:szCs w:val="28"/>
        </w:rPr>
        <w:t>Обеспечение достаточного правового потенциала.</w:t>
      </w:r>
    </w:p>
    <w:p w:rsidR="009D4DCB" w:rsidRPr="0042262B" w:rsidRDefault="009D4DCB" w:rsidP="002141C8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b/>
          <w:sz w:val="28"/>
          <w:szCs w:val="28"/>
        </w:rPr>
        <w:t>Первая задача</w:t>
      </w:r>
      <w:r w:rsidRPr="0095350F">
        <w:rPr>
          <w:rFonts w:ascii="Times New Roman" w:hAnsi="Times New Roman"/>
          <w:sz w:val="28"/>
          <w:szCs w:val="28"/>
        </w:rPr>
        <w:t xml:space="preserve"> будет решаться </w:t>
      </w:r>
      <w:r w:rsidR="00D53E1E" w:rsidRPr="00A324AE">
        <w:rPr>
          <w:rFonts w:ascii="Times New Roman" w:hAnsi="Times New Roman"/>
          <w:sz w:val="28"/>
          <w:szCs w:val="28"/>
        </w:rPr>
        <w:t>реализацией</w:t>
      </w:r>
      <w:r>
        <w:rPr>
          <w:rFonts w:ascii="Times New Roman" w:hAnsi="Times New Roman"/>
          <w:sz w:val="28"/>
          <w:szCs w:val="28"/>
        </w:rPr>
        <w:t xml:space="preserve"> следующих мер</w:t>
      </w:r>
      <w:r w:rsidRPr="0095350F">
        <w:rPr>
          <w:rFonts w:ascii="Times New Roman" w:hAnsi="Times New Roman"/>
          <w:sz w:val="28"/>
          <w:szCs w:val="28"/>
        </w:rPr>
        <w:t>:</w:t>
      </w:r>
      <w:r w:rsidR="0042262B" w:rsidRPr="0042262B">
        <w:rPr>
          <w:rFonts w:ascii="Times New Roman" w:hAnsi="Times New Roman"/>
          <w:sz w:val="28"/>
          <w:szCs w:val="28"/>
        </w:rPr>
        <w:t xml:space="preserve"> </w:t>
      </w:r>
      <w:r w:rsidR="00A324AE" w:rsidRPr="0095350F">
        <w:rPr>
          <w:rFonts w:ascii="Times New Roman" w:hAnsi="Times New Roman"/>
          <w:sz w:val="28"/>
          <w:szCs w:val="28"/>
        </w:rPr>
        <w:t>(</w:t>
      </w:r>
      <w:r w:rsidR="00A324AE" w:rsidRPr="0095350F">
        <w:rPr>
          <w:rFonts w:ascii="Times New Roman" w:hAnsi="Times New Roman"/>
          <w:sz w:val="28"/>
          <w:szCs w:val="28"/>
          <w:lang w:val="en-US"/>
        </w:rPr>
        <w:t>i</w:t>
      </w:r>
      <w:r w:rsidR="0042262B" w:rsidRPr="0095350F">
        <w:rPr>
          <w:rFonts w:ascii="Times New Roman" w:hAnsi="Times New Roman"/>
          <w:sz w:val="28"/>
          <w:szCs w:val="28"/>
        </w:rPr>
        <w:t xml:space="preserve">) </w:t>
      </w:r>
      <w:r w:rsidR="0042262B">
        <w:rPr>
          <w:rFonts w:ascii="Times New Roman" w:hAnsi="Times New Roman"/>
          <w:sz w:val="28"/>
          <w:szCs w:val="28"/>
        </w:rPr>
        <w:t>совершенствование</w:t>
      </w:r>
      <w:r>
        <w:rPr>
          <w:rFonts w:ascii="Times New Roman" w:hAnsi="Times New Roman"/>
          <w:sz w:val="28"/>
          <w:szCs w:val="28"/>
        </w:rPr>
        <w:t xml:space="preserve"> механизм</w:t>
      </w:r>
      <w:r w:rsidR="00D53E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проведения государственных мероприятий в обла</w:t>
      </w:r>
      <w:r w:rsidR="00A324AE">
        <w:rPr>
          <w:rFonts w:ascii="Times New Roman" w:hAnsi="Times New Roman"/>
          <w:sz w:val="28"/>
          <w:szCs w:val="28"/>
        </w:rPr>
        <w:t xml:space="preserve">сти фитосанитарной безопасности, </w:t>
      </w:r>
      <w:r w:rsidR="0042262B" w:rsidRPr="0095350F">
        <w:rPr>
          <w:rFonts w:ascii="Times New Roman" w:hAnsi="Times New Roman"/>
          <w:sz w:val="28"/>
          <w:szCs w:val="28"/>
        </w:rPr>
        <w:t>(</w:t>
      </w:r>
      <w:r w:rsidR="0042262B" w:rsidRPr="0095350F">
        <w:rPr>
          <w:rFonts w:ascii="Times New Roman" w:hAnsi="Times New Roman"/>
          <w:sz w:val="28"/>
          <w:szCs w:val="28"/>
          <w:lang w:val="en-US"/>
        </w:rPr>
        <w:t>ii</w:t>
      </w:r>
      <w:r w:rsidR="0042262B">
        <w:rPr>
          <w:rFonts w:ascii="Times New Roman" w:hAnsi="Times New Roman"/>
          <w:sz w:val="28"/>
          <w:szCs w:val="28"/>
        </w:rPr>
        <w:t xml:space="preserve">) </w:t>
      </w:r>
      <w:r w:rsidR="00D53E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азработ</w:t>
      </w:r>
      <w:r w:rsidR="00D53E1E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систем</w:t>
      </w:r>
      <w:r w:rsidR="00D53E1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проведени</w:t>
      </w:r>
      <w:r w:rsidR="0042262B">
        <w:rPr>
          <w:rFonts w:ascii="Times New Roman" w:hAnsi="Times New Roman"/>
          <w:sz w:val="28"/>
          <w:szCs w:val="28"/>
        </w:rPr>
        <w:t xml:space="preserve">я </w:t>
      </w:r>
      <w:r w:rsidR="0042262B">
        <w:rPr>
          <w:rFonts w:ascii="Times New Roman" w:hAnsi="Times New Roman"/>
          <w:sz w:val="28"/>
          <w:szCs w:val="28"/>
        </w:rPr>
        <w:lastRenderedPageBreak/>
        <w:t>Анализа фитосанитарного риска, (</w:t>
      </w:r>
      <w:r w:rsidR="0042262B">
        <w:rPr>
          <w:rFonts w:ascii="Times New Roman" w:hAnsi="Times New Roman"/>
          <w:sz w:val="28"/>
          <w:szCs w:val="28"/>
          <w:lang w:val="en-US"/>
        </w:rPr>
        <w:t>iii</w:t>
      </w:r>
      <w:r w:rsidR="0042262B" w:rsidRPr="0042262B">
        <w:rPr>
          <w:rFonts w:ascii="Times New Roman" w:hAnsi="Times New Roman"/>
          <w:sz w:val="28"/>
          <w:szCs w:val="28"/>
        </w:rPr>
        <w:t xml:space="preserve">) </w:t>
      </w:r>
      <w:r w:rsidR="00D53E1E" w:rsidRPr="0042262B">
        <w:rPr>
          <w:rFonts w:ascii="Times New Roman" w:hAnsi="Times New Roman"/>
          <w:sz w:val="28"/>
          <w:szCs w:val="28"/>
        </w:rPr>
        <w:t>совершенствование</w:t>
      </w:r>
      <w:r>
        <w:rPr>
          <w:rFonts w:ascii="Times New Roman" w:hAnsi="Times New Roman"/>
          <w:sz w:val="28"/>
          <w:szCs w:val="28"/>
        </w:rPr>
        <w:t xml:space="preserve"> механизм</w:t>
      </w:r>
      <w:r w:rsidR="00D53E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управления, обмена информацией и координации деятельности уполномоченных организаций в сфере карантина растений</w:t>
      </w:r>
      <w:r w:rsidR="00134BD5">
        <w:rPr>
          <w:rFonts w:ascii="Times New Roman" w:hAnsi="Times New Roman"/>
          <w:sz w:val="28"/>
          <w:szCs w:val="28"/>
        </w:rPr>
        <w:t>.</w:t>
      </w:r>
    </w:p>
    <w:p w:rsidR="00033C4D" w:rsidRDefault="009D4DCB" w:rsidP="00214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3C4D" w:rsidRPr="0021705B">
        <w:rPr>
          <w:rFonts w:ascii="Times New Roman" w:hAnsi="Times New Roman" w:cs="Times New Roman"/>
          <w:b/>
          <w:sz w:val="28"/>
          <w:szCs w:val="28"/>
        </w:rPr>
        <w:t>Фитосанитарный потенциал</w:t>
      </w:r>
      <w:r w:rsidR="00033C4D">
        <w:rPr>
          <w:rFonts w:ascii="Times New Roman" w:hAnsi="Times New Roman" w:cs="Times New Roman"/>
          <w:sz w:val="28"/>
          <w:szCs w:val="28"/>
        </w:rPr>
        <w:t xml:space="preserve"> определяет способность определенных лиц, организаций и систем в Кыргызской Республике осуществлять функции эффективно и стабильно с целью защиты растений и растительных продуктов от вредных организмов с целью развития и содействия торговле. 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три разных тесно взаимосвязанных друг с другом уровня фитосанитарного потенциала: (а) – система или условия в которых организации, группы или отдельные лица функционируют, (б) – организации и группы внутри системы, (в) – отдельные лица внутри организаций и групп. В этих пределах выделяются различные аспекты фитосанитарного потенциала. На системном уровне аспекты потенциала охватывают политику, законы, регламентации и стандарты, обеспечивающие основу карантина и защиты растений, а также механизмы управления, обмена информацией и координации деятельности уполномоченных организаций в сфере карантина растений.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организационном уровне они включают в себя миссию, структуру, операционные процедуры и культуру организаций, вовлеченных в карантин и защиту растений, а также кадровые, финансовые и информационные ресурсы и инфраструктуру в том числе.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индивидуальном уровне потенциал подразумевает знания, навыки, компетенции, опыт и этику. Необходимые знания относятся к исполнению следующих функций: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досмотр;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диагностика;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АФР;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регулирование импорта;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сертификация экспорта;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учетных записей;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информацией;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обмен информацией.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мы нуждаемся в надежной системе управления, которая обеспечила бы необходимое количество специалистов, владеющих необходимой компетенцией и опытом с конкурентной заработной платой</w:t>
      </w:r>
      <w:r w:rsidRPr="000129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этом орган управления должен отвечать за программы оперативной деятельности (ликвидация и локализация очагов распространения КВО) и обеспечение функционирования контроля качества.</w:t>
      </w:r>
    </w:p>
    <w:p w:rsidR="00827FAA" w:rsidRPr="009D4DCB" w:rsidRDefault="00827FAA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3618">
        <w:rPr>
          <w:rFonts w:ascii="Times New Roman" w:hAnsi="Times New Roman"/>
          <w:b/>
          <w:sz w:val="28"/>
          <w:szCs w:val="28"/>
        </w:rPr>
        <w:t>Вторая задача</w:t>
      </w:r>
      <w:r>
        <w:rPr>
          <w:rFonts w:ascii="Times New Roman" w:hAnsi="Times New Roman"/>
          <w:sz w:val="28"/>
          <w:szCs w:val="28"/>
        </w:rPr>
        <w:t xml:space="preserve"> будет решаться </w:t>
      </w:r>
      <w:r w:rsidR="00D53E1E" w:rsidRPr="0042262B">
        <w:rPr>
          <w:rFonts w:ascii="Times New Roman" w:hAnsi="Times New Roman"/>
          <w:sz w:val="28"/>
          <w:szCs w:val="28"/>
        </w:rPr>
        <w:t>реализацией</w:t>
      </w:r>
      <w:r>
        <w:rPr>
          <w:rFonts w:ascii="Times New Roman" w:hAnsi="Times New Roman"/>
          <w:sz w:val="28"/>
          <w:szCs w:val="28"/>
        </w:rPr>
        <w:t xml:space="preserve"> следующих мер:</w:t>
      </w:r>
      <w:r w:rsidR="0042262B" w:rsidRPr="0042262B">
        <w:rPr>
          <w:rFonts w:ascii="Times New Roman" w:hAnsi="Times New Roman"/>
          <w:sz w:val="28"/>
          <w:szCs w:val="28"/>
        </w:rPr>
        <w:t xml:space="preserve"> (</w:t>
      </w:r>
      <w:r w:rsidR="0042262B">
        <w:rPr>
          <w:rFonts w:ascii="Times New Roman" w:hAnsi="Times New Roman"/>
          <w:sz w:val="28"/>
          <w:szCs w:val="28"/>
          <w:lang w:val="en-US"/>
        </w:rPr>
        <w:t>i</w:t>
      </w:r>
      <w:r w:rsidR="0042262B" w:rsidRPr="0042262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D53E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азработ</w:t>
      </w:r>
      <w:r w:rsidR="00D53E1E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учебны</w:t>
      </w:r>
      <w:r w:rsidR="00D53E1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программ для сотрудни</w:t>
      </w:r>
      <w:r w:rsidR="0042262B">
        <w:rPr>
          <w:rFonts w:ascii="Times New Roman" w:hAnsi="Times New Roman"/>
          <w:sz w:val="28"/>
          <w:szCs w:val="28"/>
        </w:rPr>
        <w:t>ков на всех уровнях компетенции,</w:t>
      </w:r>
      <w:r w:rsidR="0042262B" w:rsidRPr="0042262B">
        <w:rPr>
          <w:rFonts w:ascii="Times New Roman" w:hAnsi="Times New Roman"/>
          <w:sz w:val="28"/>
          <w:szCs w:val="28"/>
        </w:rPr>
        <w:t xml:space="preserve"> (</w:t>
      </w:r>
      <w:r w:rsidR="0042262B">
        <w:rPr>
          <w:rFonts w:ascii="Times New Roman" w:hAnsi="Times New Roman"/>
          <w:sz w:val="28"/>
          <w:szCs w:val="28"/>
          <w:lang w:val="en-US"/>
        </w:rPr>
        <w:t>ii</w:t>
      </w:r>
      <w:r w:rsidR="0042262B" w:rsidRPr="0042262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D53E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азработ</w:t>
      </w:r>
      <w:r w:rsidR="00D53E1E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стандартны</w:t>
      </w:r>
      <w:r w:rsidR="00D53E1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операционны</w:t>
      </w:r>
      <w:r w:rsidR="00D53E1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процедур (СОПов) и инструкци</w:t>
      </w:r>
      <w:r w:rsidR="00D53E1E">
        <w:rPr>
          <w:rFonts w:ascii="Times New Roman" w:hAnsi="Times New Roman"/>
          <w:sz w:val="28"/>
          <w:szCs w:val="28"/>
        </w:rPr>
        <w:t>й</w:t>
      </w:r>
      <w:r w:rsidR="0042262B">
        <w:rPr>
          <w:rFonts w:ascii="Times New Roman" w:hAnsi="Times New Roman"/>
          <w:sz w:val="28"/>
          <w:szCs w:val="28"/>
        </w:rPr>
        <w:t xml:space="preserve"> конкретных видов деятельности,</w:t>
      </w:r>
      <w:r w:rsidR="0042262B" w:rsidRPr="0042262B">
        <w:rPr>
          <w:rFonts w:ascii="Times New Roman" w:hAnsi="Times New Roman"/>
          <w:sz w:val="28"/>
          <w:szCs w:val="28"/>
        </w:rPr>
        <w:t xml:space="preserve"> (</w:t>
      </w:r>
      <w:r w:rsidR="0042262B">
        <w:rPr>
          <w:rFonts w:ascii="Times New Roman" w:hAnsi="Times New Roman"/>
          <w:sz w:val="28"/>
          <w:szCs w:val="28"/>
          <w:lang w:val="en-US"/>
        </w:rPr>
        <w:t>iii</w:t>
      </w:r>
      <w:r w:rsidR="0042262B" w:rsidRPr="0042262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D53E1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</w:t>
      </w:r>
      <w:r w:rsidR="00D53E1E">
        <w:rPr>
          <w:rFonts w:ascii="Times New Roman" w:hAnsi="Times New Roman"/>
          <w:sz w:val="28"/>
          <w:szCs w:val="28"/>
        </w:rPr>
        <w:t xml:space="preserve">ация </w:t>
      </w:r>
      <w:r w:rsidR="00D53E1E" w:rsidRPr="0042262B">
        <w:rPr>
          <w:rFonts w:ascii="Times New Roman" w:hAnsi="Times New Roman"/>
          <w:sz w:val="28"/>
          <w:szCs w:val="28"/>
        </w:rPr>
        <w:t>систематического</w:t>
      </w:r>
      <w:r>
        <w:rPr>
          <w:rFonts w:ascii="Times New Roman" w:hAnsi="Times New Roman"/>
          <w:sz w:val="28"/>
          <w:szCs w:val="28"/>
        </w:rPr>
        <w:t xml:space="preserve"> обучения инспекторов на национальном </w:t>
      </w:r>
      <w:r w:rsidR="0042262B">
        <w:rPr>
          <w:rFonts w:ascii="Times New Roman" w:hAnsi="Times New Roman"/>
          <w:sz w:val="28"/>
          <w:szCs w:val="28"/>
        </w:rPr>
        <w:t>уровне для всех регионов страны,</w:t>
      </w:r>
      <w:r w:rsidR="0042262B" w:rsidRPr="0042262B">
        <w:rPr>
          <w:rFonts w:ascii="Times New Roman" w:hAnsi="Times New Roman"/>
          <w:sz w:val="28"/>
          <w:szCs w:val="28"/>
        </w:rPr>
        <w:t xml:space="preserve"> (</w:t>
      </w:r>
      <w:r w:rsidR="0042262B">
        <w:rPr>
          <w:rFonts w:ascii="Times New Roman" w:hAnsi="Times New Roman"/>
          <w:sz w:val="28"/>
          <w:szCs w:val="28"/>
          <w:lang w:val="en-US"/>
        </w:rPr>
        <w:t>iv</w:t>
      </w:r>
      <w:r w:rsidR="0042262B" w:rsidRPr="0042262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D53E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оздать научно-исследовательский институт карантина растений и у</w:t>
      </w:r>
      <w:r w:rsidR="0042262B">
        <w:rPr>
          <w:rFonts w:ascii="Times New Roman" w:hAnsi="Times New Roman"/>
          <w:sz w:val="28"/>
          <w:szCs w:val="28"/>
        </w:rPr>
        <w:t>чебный центр карантина растений,</w:t>
      </w:r>
      <w:r w:rsidR="0042262B" w:rsidRPr="0042262B">
        <w:rPr>
          <w:rFonts w:ascii="Times New Roman" w:hAnsi="Times New Roman"/>
          <w:sz w:val="28"/>
          <w:szCs w:val="28"/>
        </w:rPr>
        <w:t xml:space="preserve"> (</w:t>
      </w:r>
      <w:r w:rsidR="0042262B">
        <w:rPr>
          <w:rFonts w:ascii="Times New Roman" w:hAnsi="Times New Roman"/>
          <w:sz w:val="28"/>
          <w:szCs w:val="28"/>
          <w:lang w:val="en-US"/>
        </w:rPr>
        <w:t>v</w:t>
      </w:r>
      <w:r w:rsidR="0042262B" w:rsidRPr="0042262B">
        <w:rPr>
          <w:rFonts w:ascii="Times New Roman" w:hAnsi="Times New Roman"/>
          <w:sz w:val="28"/>
          <w:szCs w:val="28"/>
        </w:rPr>
        <w:t>)</w:t>
      </w:r>
      <w:r w:rsidRPr="00FB3618">
        <w:rPr>
          <w:rFonts w:ascii="Times New Roman" w:hAnsi="Times New Roman" w:cs="Times New Roman"/>
          <w:sz w:val="28"/>
          <w:szCs w:val="28"/>
        </w:rPr>
        <w:t xml:space="preserve"> </w:t>
      </w:r>
      <w:r w:rsidR="00D53E1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недрение АФР – анализа фитосанитарного риска и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применение МСФМ – международны</w:t>
      </w:r>
      <w:r w:rsidR="0042262B">
        <w:rPr>
          <w:rFonts w:ascii="Times New Roman" w:hAnsi="Times New Roman" w:cs="Times New Roman"/>
          <w:sz w:val="28"/>
          <w:szCs w:val="28"/>
        </w:rPr>
        <w:t xml:space="preserve">х стандартов фитосанитарных мер, </w:t>
      </w:r>
      <w:r w:rsidR="0042262B" w:rsidRPr="0042262B">
        <w:rPr>
          <w:rFonts w:ascii="Times New Roman" w:hAnsi="Times New Roman" w:cs="Times New Roman"/>
          <w:sz w:val="28"/>
          <w:szCs w:val="28"/>
        </w:rPr>
        <w:t>(</w:t>
      </w:r>
      <w:r w:rsidR="0042262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2262B" w:rsidRPr="0042262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D53E1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овысить взаимодействие с международными органами карантина растений с целью поддержания и совершенствования технических навыков.</w:t>
      </w:r>
    </w:p>
    <w:p w:rsidR="00C16DD9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911">
        <w:rPr>
          <w:rFonts w:ascii="Times New Roman" w:hAnsi="Times New Roman" w:cs="Times New Roman"/>
          <w:b/>
          <w:sz w:val="28"/>
          <w:szCs w:val="28"/>
        </w:rPr>
        <w:t>Правовой потенциал</w:t>
      </w:r>
      <w:r>
        <w:rPr>
          <w:rFonts w:ascii="Times New Roman" w:hAnsi="Times New Roman" w:cs="Times New Roman"/>
          <w:sz w:val="28"/>
          <w:szCs w:val="28"/>
        </w:rPr>
        <w:t xml:space="preserve"> подразумевает наличие первичного и </w:t>
      </w:r>
      <w:r w:rsidR="00F34397">
        <w:rPr>
          <w:rFonts w:ascii="Times New Roman" w:hAnsi="Times New Roman" w:cs="Times New Roman"/>
          <w:sz w:val="28"/>
          <w:szCs w:val="28"/>
        </w:rPr>
        <w:t>вторичного фитосанитарного законодательства,</w:t>
      </w:r>
      <w:r>
        <w:rPr>
          <w:rFonts w:ascii="Times New Roman" w:hAnsi="Times New Roman" w:cs="Times New Roman"/>
          <w:sz w:val="28"/>
          <w:szCs w:val="28"/>
        </w:rPr>
        <w:t xml:space="preserve"> основанного на положениях МККЗР, четко прописанных процедур с административной поддержкой обеспечивающих исполнение правовых норм. Информированность заинтересованных сторон (импортеры, экспортеры, производители, гражданское общество, поставщики услуг, правительственные министерства и ведомства, органы местного самоуправления) что гарантирует исполнение ими правовых норм и поддержку. </w:t>
      </w:r>
    </w:p>
    <w:p w:rsidR="00FB3618" w:rsidRPr="0095350F" w:rsidRDefault="00FB3618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350F">
        <w:rPr>
          <w:rFonts w:ascii="Times New Roman" w:hAnsi="Times New Roman"/>
          <w:b/>
          <w:sz w:val="28"/>
          <w:szCs w:val="28"/>
        </w:rPr>
        <w:t>Второе приоритетное направление</w:t>
      </w:r>
      <w:r w:rsidRPr="0095350F">
        <w:rPr>
          <w:rFonts w:ascii="Times New Roman" w:hAnsi="Times New Roman"/>
          <w:sz w:val="28"/>
          <w:szCs w:val="28"/>
        </w:rPr>
        <w:t xml:space="preserve"> будет достигнуто через решение следующих задач:</w:t>
      </w:r>
    </w:p>
    <w:p w:rsidR="00033C4D" w:rsidRDefault="002B4549" w:rsidP="002141C8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3618">
        <w:rPr>
          <w:rFonts w:ascii="Times New Roman" w:hAnsi="Times New Roman" w:cs="Times New Roman"/>
          <w:sz w:val="28"/>
          <w:szCs w:val="28"/>
        </w:rPr>
        <w:t>Осуществление н</w:t>
      </w:r>
      <w:r w:rsidR="00033C4D" w:rsidRPr="00FB3618">
        <w:rPr>
          <w:rFonts w:ascii="Times New Roman" w:hAnsi="Times New Roman" w:cs="Times New Roman"/>
          <w:sz w:val="28"/>
          <w:szCs w:val="28"/>
        </w:rPr>
        <w:t>адзор</w:t>
      </w:r>
      <w:r w:rsidRPr="00FB3618">
        <w:rPr>
          <w:rFonts w:ascii="Times New Roman" w:hAnsi="Times New Roman" w:cs="Times New Roman"/>
          <w:sz w:val="28"/>
          <w:szCs w:val="28"/>
        </w:rPr>
        <w:t>а</w:t>
      </w:r>
      <w:r w:rsidR="00FB3618">
        <w:rPr>
          <w:rFonts w:ascii="Times New Roman" w:hAnsi="Times New Roman" w:cs="Times New Roman"/>
          <w:sz w:val="28"/>
          <w:szCs w:val="28"/>
        </w:rPr>
        <w:t>;</w:t>
      </w:r>
    </w:p>
    <w:p w:rsidR="0099394E" w:rsidRDefault="0099394E" w:rsidP="002141C8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импорта.</w:t>
      </w:r>
    </w:p>
    <w:p w:rsidR="0042262B" w:rsidRPr="00501EC1" w:rsidRDefault="0099394E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62B">
        <w:rPr>
          <w:rFonts w:ascii="Times New Roman" w:hAnsi="Times New Roman" w:cs="Times New Roman"/>
          <w:b/>
          <w:sz w:val="28"/>
          <w:szCs w:val="28"/>
        </w:rPr>
        <w:t>Первая задача</w:t>
      </w:r>
      <w:r w:rsidRPr="0042262B">
        <w:rPr>
          <w:rFonts w:ascii="Times New Roman" w:hAnsi="Times New Roman" w:cs="Times New Roman"/>
          <w:sz w:val="28"/>
          <w:szCs w:val="28"/>
        </w:rPr>
        <w:t xml:space="preserve"> будет решаться </w:t>
      </w:r>
      <w:r w:rsidR="000E6E66" w:rsidRPr="0042262B">
        <w:rPr>
          <w:rFonts w:ascii="Times New Roman" w:hAnsi="Times New Roman" w:cs="Times New Roman"/>
          <w:sz w:val="28"/>
          <w:szCs w:val="28"/>
        </w:rPr>
        <w:t>реализацией</w:t>
      </w:r>
      <w:r w:rsidRPr="0042262B">
        <w:rPr>
          <w:rFonts w:ascii="Times New Roman" w:hAnsi="Times New Roman" w:cs="Times New Roman"/>
          <w:sz w:val="28"/>
          <w:szCs w:val="28"/>
        </w:rPr>
        <w:t xml:space="preserve"> следующих мер:</w:t>
      </w:r>
      <w:r w:rsidR="0042262B" w:rsidRPr="0042262B">
        <w:rPr>
          <w:rFonts w:ascii="Times New Roman" w:hAnsi="Times New Roman" w:cs="Times New Roman"/>
          <w:sz w:val="28"/>
          <w:szCs w:val="28"/>
        </w:rPr>
        <w:t xml:space="preserve"> (</w:t>
      </w:r>
      <w:r w:rsidR="0042262B" w:rsidRPr="0042262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262B" w:rsidRPr="0042262B">
        <w:rPr>
          <w:rFonts w:ascii="Times New Roman" w:hAnsi="Times New Roman" w:cs="Times New Roman"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="0042262B">
        <w:rPr>
          <w:rFonts w:ascii="Times New Roman" w:hAnsi="Times New Roman" w:cs="Times New Roman"/>
          <w:sz w:val="28"/>
          <w:szCs w:val="28"/>
        </w:rPr>
        <w:t xml:space="preserve">создание перечня регулируемых вредных организмов, (ii) определение статуса вредных организмов, (iii) </w:t>
      </w:r>
      <w:r w:rsidR="00501EC1">
        <w:rPr>
          <w:rFonts w:ascii="Times New Roman" w:hAnsi="Times New Roman" w:cs="Times New Roman"/>
          <w:sz w:val="28"/>
          <w:szCs w:val="28"/>
        </w:rPr>
        <w:t>подтверждение ликвидации вредных организмов</w:t>
      </w:r>
      <w:r w:rsidR="00994D0A">
        <w:rPr>
          <w:rFonts w:ascii="Times New Roman" w:hAnsi="Times New Roman" w:cs="Times New Roman"/>
          <w:sz w:val="28"/>
          <w:szCs w:val="28"/>
        </w:rPr>
        <w:t>.</w:t>
      </w:r>
      <w:r w:rsidR="00501EC1" w:rsidRPr="00501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94E" w:rsidRPr="0099394E" w:rsidRDefault="0099394E" w:rsidP="002141C8">
      <w:pPr>
        <w:pStyle w:val="a9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99394E">
        <w:rPr>
          <w:b/>
          <w:sz w:val="28"/>
          <w:szCs w:val="28"/>
        </w:rPr>
        <w:t>Осуществление надзора</w:t>
      </w:r>
      <w:r w:rsidRPr="0099394E">
        <w:rPr>
          <w:b/>
          <w:sz w:val="28"/>
          <w:szCs w:val="28"/>
        </w:rPr>
        <w:tab/>
      </w:r>
    </w:p>
    <w:p w:rsidR="00033C4D" w:rsidRDefault="00033C4D" w:rsidP="002141C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6135">
        <w:rPr>
          <w:sz w:val="28"/>
          <w:szCs w:val="28"/>
        </w:rPr>
        <w:t>Департамент карантина растений должен стать компетентным органом</w:t>
      </w:r>
      <w:r>
        <w:rPr>
          <w:sz w:val="28"/>
          <w:szCs w:val="28"/>
        </w:rPr>
        <w:t xml:space="preserve"> и нести юридическую ответственность за выполнение своих функций. Надзор – это официальный процесс сбора и регистрации данных о присутствии или отсутствии вредного организма с помощью обследований, мониторинга и проведением других процедур, который обеспечивает выполнение фитосанитарных программ и представляет информацию для принятия решения по фитосанитарным вопросам. 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требования к программе осуществления надзора: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согласованного плана;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устойчивое и достаточное финансирование;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технического персонала способного создать и использовать информационно – технологические ресурсы для разработки базы данных;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техническое и коммуникационное оборудование для осуществления надзора (лаборатории способные идентифицировать вредные организмы, учебные программы, нормативно – правовое обеспечение и другое);</w:t>
      </w:r>
    </w:p>
    <w:p w:rsidR="00033C4D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систему обследований и мониторинга обеспечивающих достоверность результатов с установлением учетных записей и хранением препаратов.</w:t>
      </w:r>
    </w:p>
    <w:p w:rsidR="0099394E" w:rsidRDefault="0099394E" w:rsidP="002141C8">
      <w:pPr>
        <w:pStyle w:val="a9"/>
        <w:spacing w:before="0" w:beforeAutospacing="0" w:after="0" w:afterAutospacing="0"/>
        <w:ind w:firstLine="708"/>
        <w:jc w:val="both"/>
        <w:rPr>
          <w:sz w:val="28"/>
        </w:rPr>
      </w:pPr>
      <w:r w:rsidRPr="0099394E">
        <w:rPr>
          <w:b/>
          <w:sz w:val="28"/>
          <w:szCs w:val="28"/>
        </w:rPr>
        <w:t>Вторая задача</w:t>
      </w:r>
      <w:r>
        <w:rPr>
          <w:sz w:val="28"/>
          <w:szCs w:val="28"/>
        </w:rPr>
        <w:t xml:space="preserve"> будет решаться </w:t>
      </w:r>
      <w:r w:rsidR="000E6E66" w:rsidRPr="00994D0A">
        <w:rPr>
          <w:sz w:val="28"/>
          <w:szCs w:val="28"/>
        </w:rPr>
        <w:t>реализацией</w:t>
      </w:r>
      <w:r>
        <w:rPr>
          <w:sz w:val="28"/>
          <w:szCs w:val="28"/>
        </w:rPr>
        <w:t xml:space="preserve"> следующих мер:</w:t>
      </w:r>
      <w:r w:rsidR="00994D0A">
        <w:rPr>
          <w:sz w:val="28"/>
          <w:szCs w:val="28"/>
        </w:rPr>
        <w:t xml:space="preserve"> </w:t>
      </w:r>
      <w:r w:rsidR="00994D0A" w:rsidRPr="00994D0A">
        <w:rPr>
          <w:sz w:val="28"/>
          <w:szCs w:val="28"/>
        </w:rPr>
        <w:t>(</w:t>
      </w:r>
      <w:r w:rsidR="00994D0A">
        <w:rPr>
          <w:sz w:val="28"/>
          <w:szCs w:val="28"/>
          <w:lang w:val="en-US"/>
        </w:rPr>
        <w:t>i</w:t>
      </w:r>
      <w:r w:rsidR="00994D0A" w:rsidRPr="00994D0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94D0A">
        <w:rPr>
          <w:sz w:val="28"/>
        </w:rPr>
        <w:t>запрещение или огранич</w:t>
      </w:r>
      <w:r w:rsidR="003E7DC4">
        <w:rPr>
          <w:sz w:val="28"/>
        </w:rPr>
        <w:t>ение</w:t>
      </w:r>
      <w:r w:rsidR="00994D0A" w:rsidRPr="0099394E">
        <w:rPr>
          <w:sz w:val="28"/>
        </w:rPr>
        <w:t xml:space="preserve"> ввоз</w:t>
      </w:r>
      <w:r w:rsidR="00994D0A">
        <w:rPr>
          <w:sz w:val="28"/>
        </w:rPr>
        <w:t>а</w:t>
      </w:r>
      <w:r w:rsidR="00994D0A" w:rsidRPr="0099394E">
        <w:rPr>
          <w:sz w:val="28"/>
        </w:rPr>
        <w:t xml:space="preserve"> отдельных видов подкарантинной продукции</w:t>
      </w:r>
      <w:r w:rsidR="00994D0A">
        <w:rPr>
          <w:sz w:val="28"/>
        </w:rPr>
        <w:t xml:space="preserve"> </w:t>
      </w:r>
      <w:r w:rsidRPr="0099394E">
        <w:rPr>
          <w:sz w:val="28"/>
        </w:rPr>
        <w:t>при выявлении случаев несоответствия фитосанитарным требованиям</w:t>
      </w:r>
      <w:r w:rsidR="00994D0A">
        <w:rPr>
          <w:sz w:val="28"/>
        </w:rPr>
        <w:t>,</w:t>
      </w:r>
      <w:r w:rsidRPr="0099394E">
        <w:rPr>
          <w:sz w:val="28"/>
        </w:rPr>
        <w:t xml:space="preserve"> (</w:t>
      </w:r>
      <w:r w:rsidR="00994D0A">
        <w:rPr>
          <w:sz w:val="28"/>
          <w:lang w:val="en-US"/>
        </w:rPr>
        <w:t>ii</w:t>
      </w:r>
      <w:r w:rsidRPr="0099394E">
        <w:rPr>
          <w:sz w:val="28"/>
        </w:rPr>
        <w:t>)</w:t>
      </w:r>
      <w:r>
        <w:rPr>
          <w:sz w:val="28"/>
        </w:rPr>
        <w:t xml:space="preserve"> </w:t>
      </w:r>
      <w:r w:rsidR="000E6E66" w:rsidRPr="00994D0A">
        <w:rPr>
          <w:sz w:val="28"/>
        </w:rPr>
        <w:t>о</w:t>
      </w:r>
      <w:r w:rsidRPr="00994D0A">
        <w:rPr>
          <w:sz w:val="28"/>
        </w:rPr>
        <w:t>сна</w:t>
      </w:r>
      <w:r w:rsidR="000E6E66" w:rsidRPr="00994D0A">
        <w:rPr>
          <w:sz w:val="28"/>
        </w:rPr>
        <w:t>щение</w:t>
      </w:r>
      <w:r w:rsidRPr="00994D0A">
        <w:rPr>
          <w:sz w:val="28"/>
        </w:rPr>
        <w:t xml:space="preserve"> </w:t>
      </w:r>
      <w:r w:rsidR="000E6E66" w:rsidRPr="00994D0A">
        <w:rPr>
          <w:sz w:val="28"/>
        </w:rPr>
        <w:t>современным</w:t>
      </w:r>
      <w:r w:rsidR="00274738">
        <w:rPr>
          <w:sz w:val="28"/>
        </w:rPr>
        <w:t>и</w:t>
      </w:r>
      <w:r w:rsidR="000E6E66">
        <w:rPr>
          <w:sz w:val="28"/>
        </w:rPr>
        <w:t xml:space="preserve"> </w:t>
      </w:r>
      <w:r w:rsidRPr="0099394E">
        <w:rPr>
          <w:sz w:val="28"/>
        </w:rPr>
        <w:t>лабораторным</w:t>
      </w:r>
      <w:r w:rsidR="00274738">
        <w:rPr>
          <w:sz w:val="28"/>
        </w:rPr>
        <w:t>и</w:t>
      </w:r>
      <w:r w:rsidRPr="0099394E">
        <w:rPr>
          <w:sz w:val="28"/>
        </w:rPr>
        <w:t xml:space="preserve"> оборудовани</w:t>
      </w:r>
      <w:r w:rsidR="00274738">
        <w:rPr>
          <w:sz w:val="28"/>
        </w:rPr>
        <w:t>ями</w:t>
      </w:r>
      <w:r w:rsidRPr="0099394E">
        <w:rPr>
          <w:sz w:val="28"/>
        </w:rPr>
        <w:t xml:space="preserve"> и материально-техническими средствами пункт</w:t>
      </w:r>
      <w:r w:rsidR="000E6E66">
        <w:rPr>
          <w:sz w:val="28"/>
        </w:rPr>
        <w:t>ов</w:t>
      </w:r>
      <w:r w:rsidRPr="0099394E">
        <w:rPr>
          <w:sz w:val="28"/>
        </w:rPr>
        <w:t xml:space="preserve"> фитосанитарного контроля на государ</w:t>
      </w:r>
      <w:r>
        <w:rPr>
          <w:sz w:val="28"/>
        </w:rPr>
        <w:t xml:space="preserve">ственной границе с Узбекистаном </w:t>
      </w:r>
      <w:r w:rsidRPr="0099394E">
        <w:rPr>
          <w:sz w:val="28"/>
        </w:rPr>
        <w:t>и на государственной границе с Таджикистаном</w:t>
      </w:r>
      <w:r>
        <w:rPr>
          <w:sz w:val="28"/>
        </w:rPr>
        <w:t>.</w:t>
      </w:r>
    </w:p>
    <w:p w:rsidR="00AA0479" w:rsidRDefault="00AA0479" w:rsidP="002141C8">
      <w:pPr>
        <w:pStyle w:val="a9"/>
        <w:spacing w:before="0" w:beforeAutospacing="0" w:after="0" w:afterAutospacing="0"/>
        <w:ind w:firstLine="708"/>
        <w:jc w:val="both"/>
        <w:rPr>
          <w:sz w:val="28"/>
        </w:rPr>
      </w:pPr>
    </w:p>
    <w:p w:rsidR="00AA0479" w:rsidRPr="0099394E" w:rsidRDefault="00AA0479" w:rsidP="002141C8">
      <w:pPr>
        <w:pStyle w:val="a9"/>
        <w:spacing w:before="0" w:beforeAutospacing="0" w:after="0" w:afterAutospacing="0"/>
        <w:ind w:firstLine="708"/>
        <w:jc w:val="both"/>
        <w:rPr>
          <w:sz w:val="28"/>
        </w:rPr>
      </w:pPr>
    </w:p>
    <w:p w:rsidR="00033C4D" w:rsidRPr="002E7C61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C61">
        <w:rPr>
          <w:rFonts w:ascii="Times New Roman" w:hAnsi="Times New Roman" w:cs="Times New Roman"/>
          <w:b/>
          <w:sz w:val="28"/>
          <w:szCs w:val="28"/>
        </w:rPr>
        <w:lastRenderedPageBreak/>
        <w:t>Регулирование импорта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фитосанитарной системы регулирования импорта – является предотвращение интродукции карантинных вредных организмов или ограничение проникновения регулируемых не карантинных вредных организмов с импортируемыми товарами и другими под карантинными материалами.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Имея суверенное право осуществлять регулирование – предписывать и принимать фитосанитарные меры с целью защиты территории от проникновения и распространения вредных организмов необходимо технически обосновать принятую фитосанитарную меру на основе АФР. Функции по контролю импорта включают проведение следующих действий: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досмотр;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назначение административного штрафа за нарушения правил карантина растений;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действовать при выявлении случаев несоответствия (запрещать или ограничивать ввоз отдельных видов подкарантинной продукции);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анализ случаев несоответствия и пересмотра системы регулирования импорта;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чего </w:t>
      </w:r>
      <w:r w:rsidR="00744E84">
        <w:rPr>
          <w:rFonts w:ascii="Times New Roman" w:hAnsi="Times New Roman" w:cs="Times New Roman"/>
          <w:sz w:val="28"/>
          <w:szCs w:val="28"/>
        </w:rPr>
        <w:t>Государственный уполномоченный орган по карантину растений</w:t>
      </w:r>
      <w:r>
        <w:rPr>
          <w:rFonts w:ascii="Times New Roman" w:hAnsi="Times New Roman" w:cs="Times New Roman"/>
          <w:sz w:val="28"/>
          <w:szCs w:val="28"/>
        </w:rPr>
        <w:t xml:space="preserve"> долж</w:t>
      </w:r>
      <w:r w:rsidR="00744E8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 иметь оборудованные, оснащенные пункты фитосанитарного контроля на границе (ПФК) и лаборатории карантина растений с подходящей материально – технической базой.</w:t>
      </w:r>
    </w:p>
    <w:p w:rsidR="009E3E48" w:rsidRPr="0095350F" w:rsidRDefault="009E3E48" w:rsidP="002141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Третье </w:t>
      </w:r>
      <w:r w:rsidRPr="0095350F">
        <w:rPr>
          <w:rFonts w:ascii="Times New Roman" w:hAnsi="Times New Roman"/>
          <w:b/>
          <w:sz w:val="28"/>
          <w:szCs w:val="28"/>
        </w:rPr>
        <w:t>приоритетное направление</w:t>
      </w:r>
      <w:r w:rsidRPr="0095350F">
        <w:rPr>
          <w:rFonts w:ascii="Times New Roman" w:hAnsi="Times New Roman"/>
          <w:sz w:val="28"/>
          <w:szCs w:val="28"/>
        </w:rPr>
        <w:t xml:space="preserve"> будет достигнуто через решение следующих задач:</w:t>
      </w:r>
    </w:p>
    <w:p w:rsidR="009E3E48" w:rsidRDefault="009E3E48" w:rsidP="002141C8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экспорта;</w:t>
      </w:r>
    </w:p>
    <w:p w:rsidR="009E3E48" w:rsidRDefault="009E3E48" w:rsidP="002141C8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Зонирование.</w:t>
      </w:r>
    </w:p>
    <w:p w:rsidR="009E3E48" w:rsidRDefault="009E3E48" w:rsidP="002141C8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E48">
        <w:rPr>
          <w:rFonts w:ascii="Times New Roman" w:hAnsi="Times New Roman"/>
          <w:b/>
          <w:sz w:val="28"/>
          <w:szCs w:val="28"/>
        </w:rPr>
        <w:t>Первая задача</w:t>
      </w:r>
      <w:r w:rsidRPr="009E3E48">
        <w:rPr>
          <w:rFonts w:ascii="Times New Roman" w:hAnsi="Times New Roman"/>
          <w:sz w:val="28"/>
          <w:szCs w:val="28"/>
        </w:rPr>
        <w:t xml:space="preserve"> будет </w:t>
      </w:r>
      <w:r w:rsidR="003E7DC4">
        <w:rPr>
          <w:rFonts w:ascii="Times New Roman" w:hAnsi="Times New Roman"/>
          <w:sz w:val="28"/>
          <w:szCs w:val="28"/>
        </w:rPr>
        <w:t>реализована</w:t>
      </w:r>
      <w:r w:rsidRPr="009E3E48">
        <w:rPr>
          <w:rFonts w:ascii="Times New Roman" w:hAnsi="Times New Roman"/>
          <w:sz w:val="28"/>
          <w:szCs w:val="28"/>
        </w:rPr>
        <w:t xml:space="preserve"> приняти</w:t>
      </w:r>
      <w:r w:rsidR="008433ED">
        <w:rPr>
          <w:rFonts w:ascii="Times New Roman" w:hAnsi="Times New Roman"/>
          <w:sz w:val="28"/>
          <w:szCs w:val="28"/>
        </w:rPr>
        <w:t>ем</w:t>
      </w:r>
      <w:r w:rsidRPr="009E3E48">
        <w:rPr>
          <w:rFonts w:ascii="Times New Roman" w:hAnsi="Times New Roman"/>
          <w:sz w:val="28"/>
          <w:szCs w:val="28"/>
        </w:rPr>
        <w:t xml:space="preserve"> следующих мер:</w:t>
      </w:r>
      <w:r w:rsidR="00C3356C" w:rsidRPr="00C3356C">
        <w:rPr>
          <w:rFonts w:ascii="Times New Roman" w:hAnsi="Times New Roman" w:cs="Times New Roman"/>
          <w:sz w:val="28"/>
          <w:szCs w:val="28"/>
        </w:rPr>
        <w:t xml:space="preserve"> (</w:t>
      </w:r>
      <w:r w:rsidR="00C335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3356C" w:rsidRPr="00C3356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3ED" w:rsidRPr="00C3356C">
        <w:rPr>
          <w:rFonts w:ascii="Times New Roman" w:hAnsi="Times New Roman" w:cs="Times New Roman"/>
          <w:sz w:val="28"/>
          <w:szCs w:val="28"/>
        </w:rPr>
        <w:t>внедрением</w:t>
      </w:r>
      <w:r w:rsidRPr="008433ED">
        <w:rPr>
          <w:rFonts w:ascii="Times New Roman" w:hAnsi="Times New Roman" w:cs="Times New Roman"/>
          <w:sz w:val="28"/>
          <w:szCs w:val="28"/>
        </w:rPr>
        <w:t xml:space="preserve"> </w:t>
      </w:r>
      <w:r w:rsidR="008433ED">
        <w:rPr>
          <w:rFonts w:ascii="Times New Roman" w:hAnsi="Times New Roman" w:cs="Times New Roman"/>
          <w:sz w:val="28"/>
          <w:szCs w:val="28"/>
        </w:rPr>
        <w:t>информационной</w:t>
      </w:r>
      <w:r w:rsidRPr="009E3E4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433ED">
        <w:rPr>
          <w:rFonts w:ascii="Times New Roman" w:hAnsi="Times New Roman" w:cs="Times New Roman"/>
          <w:sz w:val="28"/>
          <w:szCs w:val="28"/>
        </w:rPr>
        <w:t>ы</w:t>
      </w:r>
      <w:r w:rsidRPr="009E3E48">
        <w:rPr>
          <w:rFonts w:ascii="Times New Roman" w:hAnsi="Times New Roman" w:cs="Times New Roman"/>
          <w:sz w:val="28"/>
          <w:szCs w:val="28"/>
        </w:rPr>
        <w:t xml:space="preserve"> «ИСЭЛЕК»</w:t>
      </w:r>
      <w:r w:rsidR="00C3356C">
        <w:rPr>
          <w:rFonts w:ascii="Times New Roman" w:hAnsi="Times New Roman" w:cs="Times New Roman"/>
          <w:sz w:val="28"/>
          <w:szCs w:val="28"/>
        </w:rPr>
        <w:t xml:space="preserve">, </w:t>
      </w:r>
      <w:r w:rsidR="00C3356C" w:rsidRPr="00C3356C">
        <w:rPr>
          <w:rFonts w:ascii="Times New Roman" w:hAnsi="Times New Roman" w:cs="Times New Roman"/>
          <w:sz w:val="28"/>
          <w:szCs w:val="28"/>
        </w:rPr>
        <w:t>(</w:t>
      </w:r>
      <w:r w:rsidR="00C3356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3356C" w:rsidRPr="00C3356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6E3">
        <w:rPr>
          <w:rFonts w:ascii="Times New Roman" w:hAnsi="Times New Roman" w:cs="Times New Roman"/>
          <w:sz w:val="28"/>
          <w:szCs w:val="28"/>
        </w:rPr>
        <w:t>совершенствованием</w:t>
      </w:r>
      <w:r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B706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оформления и выдачи фитосанитарных, реэкспор</w:t>
      </w:r>
      <w:r w:rsidR="00C3356C">
        <w:rPr>
          <w:rFonts w:ascii="Times New Roman" w:hAnsi="Times New Roman" w:cs="Times New Roman"/>
          <w:sz w:val="28"/>
          <w:szCs w:val="28"/>
        </w:rPr>
        <w:t xml:space="preserve">тных и карантинных сертификатов, </w:t>
      </w:r>
      <w:r w:rsidR="00C3356C" w:rsidRPr="00C3356C">
        <w:rPr>
          <w:rFonts w:ascii="Times New Roman" w:hAnsi="Times New Roman" w:cs="Times New Roman"/>
          <w:sz w:val="28"/>
          <w:szCs w:val="28"/>
        </w:rPr>
        <w:t>(</w:t>
      </w:r>
      <w:r w:rsidR="00C3356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3356C" w:rsidRPr="00C3356C">
        <w:rPr>
          <w:rFonts w:ascii="Times New Roman" w:hAnsi="Times New Roman" w:cs="Times New Roman"/>
          <w:sz w:val="28"/>
          <w:szCs w:val="28"/>
        </w:rPr>
        <w:t xml:space="preserve">) </w:t>
      </w:r>
      <w:r w:rsidR="00C3356C">
        <w:rPr>
          <w:rFonts w:ascii="Times New Roman" w:hAnsi="Times New Roman" w:cs="Times New Roman"/>
          <w:sz w:val="28"/>
          <w:szCs w:val="28"/>
        </w:rPr>
        <w:t>создание условий</w:t>
      </w:r>
      <w:r w:rsidR="003E7DC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6E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ередач</w:t>
      </w:r>
      <w:r w:rsidR="00B706E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некоторых функций частным структурам кроме выдачи фитосанитарных сертификатов</w:t>
      </w:r>
      <w:r w:rsidR="00C3356C">
        <w:rPr>
          <w:rFonts w:ascii="Times New Roman" w:hAnsi="Times New Roman" w:cs="Times New Roman"/>
          <w:sz w:val="28"/>
          <w:szCs w:val="28"/>
        </w:rPr>
        <w:t>, (</w:t>
      </w:r>
      <w:r w:rsidR="00C335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3356C" w:rsidRPr="00C3356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6E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троительство и оснащение фитосанитарных лабораторий в Баткенской, Джалал-Абадской и Нарынской областях. 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Регулирование экспорта</w:t>
      </w:r>
    </w:p>
    <w:p w:rsidR="00033C4D" w:rsidRPr="00B152DC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2DC">
        <w:rPr>
          <w:rFonts w:ascii="Times New Roman" w:hAnsi="Times New Roman" w:cs="Times New Roman"/>
          <w:sz w:val="28"/>
          <w:szCs w:val="28"/>
        </w:rPr>
        <w:t>Цель регулирования экспорта</w:t>
      </w:r>
      <w:r>
        <w:rPr>
          <w:rFonts w:ascii="Times New Roman" w:hAnsi="Times New Roman" w:cs="Times New Roman"/>
          <w:sz w:val="28"/>
          <w:szCs w:val="28"/>
        </w:rPr>
        <w:t xml:space="preserve"> - обеспечение отслеживаемости грузов, её идентификация и фитосанитарная безопасность, проведение конкретных мероприятий и её документирование, проведение расследований нотификаций о несоответствии полученных от импортирующей стороны.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B69">
        <w:rPr>
          <w:rFonts w:ascii="Times New Roman" w:hAnsi="Times New Roman" w:cs="Times New Roman"/>
          <w:sz w:val="28"/>
          <w:szCs w:val="28"/>
        </w:rPr>
        <w:t>Сертификация экспорта проводится в отношении экспорта отечественной растительной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или реэкспорта импортных товаров. Департамент карантина растений разрабатывает и обеспечивает функционирование системы фитосанитарной сертификации с целью проверки соответствия растений, растительной продукции и других подкарантинных материалов - </w:t>
      </w:r>
      <w:r w:rsidRPr="003B2F6F">
        <w:rPr>
          <w:rFonts w:ascii="Times New Roman" w:hAnsi="Times New Roman" w:cs="Times New Roman"/>
          <w:i/>
          <w:sz w:val="28"/>
          <w:szCs w:val="28"/>
        </w:rPr>
        <w:t>импортным фитосанитарным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. На основании проверки Департамент имеет полномочия запрещать экспорт грузов. Создание системы </w:t>
      </w:r>
      <w:r>
        <w:rPr>
          <w:rFonts w:ascii="Times New Roman" w:hAnsi="Times New Roman" w:cs="Times New Roman"/>
          <w:sz w:val="28"/>
          <w:szCs w:val="28"/>
        </w:rPr>
        <w:lastRenderedPageBreak/>
        <w:t>фитосанитарной сертификации предусматривает создание базы данных производителей, экспортеров и реэкспортеров для упрощения связи и обмена информации по взаимодействию.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 и инфраструктура для фитосанитарной сертификации включают в себя: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обученный персонал;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7829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фитосанитарных импортных требованиях;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техническую информацию о регулируемых вредных организмах;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 и материально – техническую базу.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исключением выдачи фитосанитарных сертификатов выполнение определенных функций по сертификации (досмотр, отбор образца, экспертиза, обеззараживание) может возлагаться на уполномоченный Департаментом негосударственный персонал.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фитосанитарной сертификации управляется с начала и до конца специалистами Департамента и располагает документированными процедурами при проведении отбора образца, досмотра, лабораторной экспертизы, обработки, проверки груза и других процедур фитосанитарной сертификации и ведение учета данных (включая хранение и поиск документации).</w:t>
      </w:r>
    </w:p>
    <w:p w:rsidR="00703C47" w:rsidRPr="00C3356C" w:rsidRDefault="00703C47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Вторая</w:t>
      </w:r>
      <w:r w:rsidRPr="009E3E48">
        <w:rPr>
          <w:rFonts w:ascii="Times New Roman" w:hAnsi="Times New Roman"/>
          <w:b/>
          <w:sz w:val="28"/>
          <w:szCs w:val="28"/>
        </w:rPr>
        <w:t xml:space="preserve"> задача</w:t>
      </w:r>
      <w:r w:rsidRPr="009E3E48">
        <w:rPr>
          <w:rFonts w:ascii="Times New Roman" w:hAnsi="Times New Roman"/>
          <w:sz w:val="28"/>
          <w:szCs w:val="28"/>
        </w:rPr>
        <w:t xml:space="preserve"> будет </w:t>
      </w:r>
      <w:r w:rsidR="00B706E3">
        <w:rPr>
          <w:rFonts w:ascii="Times New Roman" w:hAnsi="Times New Roman"/>
          <w:sz w:val="28"/>
          <w:szCs w:val="28"/>
        </w:rPr>
        <w:t>реализована</w:t>
      </w:r>
      <w:r w:rsidRPr="009E3E48">
        <w:rPr>
          <w:rFonts w:ascii="Times New Roman" w:hAnsi="Times New Roman"/>
          <w:sz w:val="28"/>
          <w:szCs w:val="28"/>
        </w:rPr>
        <w:t xml:space="preserve"> приняти</w:t>
      </w:r>
      <w:r w:rsidR="00B706E3">
        <w:rPr>
          <w:rFonts w:ascii="Times New Roman" w:hAnsi="Times New Roman"/>
          <w:sz w:val="28"/>
          <w:szCs w:val="28"/>
        </w:rPr>
        <w:t>ем следующей</w:t>
      </w:r>
      <w:r w:rsidRPr="009E3E48">
        <w:rPr>
          <w:rFonts w:ascii="Times New Roman" w:hAnsi="Times New Roman"/>
          <w:sz w:val="28"/>
          <w:szCs w:val="28"/>
        </w:rPr>
        <w:t xml:space="preserve"> мер</w:t>
      </w:r>
      <w:r w:rsidR="00B706E3">
        <w:rPr>
          <w:rFonts w:ascii="Times New Roman" w:hAnsi="Times New Roman"/>
          <w:sz w:val="28"/>
          <w:szCs w:val="28"/>
        </w:rPr>
        <w:t>ы</w:t>
      </w:r>
      <w:r w:rsidRPr="009E3E48">
        <w:rPr>
          <w:rFonts w:ascii="Times New Roman" w:hAnsi="Times New Roman"/>
          <w:sz w:val="28"/>
          <w:szCs w:val="28"/>
        </w:rPr>
        <w:t>:</w:t>
      </w:r>
      <w:r w:rsidR="00C3356C" w:rsidRPr="00C3356C">
        <w:rPr>
          <w:rFonts w:ascii="Times New Roman" w:hAnsi="Times New Roman" w:cs="Times New Roman"/>
          <w:sz w:val="28"/>
          <w:szCs w:val="28"/>
        </w:rPr>
        <w:t xml:space="preserve"> (</w:t>
      </w:r>
      <w:r w:rsidR="00C335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3356C" w:rsidRPr="00C3356C">
        <w:rPr>
          <w:rFonts w:ascii="Times New Roman" w:hAnsi="Times New Roman" w:cs="Times New Roman"/>
          <w:sz w:val="28"/>
          <w:szCs w:val="28"/>
        </w:rPr>
        <w:t>)</w:t>
      </w:r>
      <w:r w:rsidRPr="00703C47">
        <w:rPr>
          <w:rFonts w:ascii="Times New Roman" w:hAnsi="Times New Roman" w:cs="Times New Roman"/>
          <w:sz w:val="28"/>
          <w:szCs w:val="28"/>
        </w:rPr>
        <w:t xml:space="preserve"> </w:t>
      </w:r>
      <w:r w:rsidR="00C3356C">
        <w:rPr>
          <w:rFonts w:ascii="Times New Roman" w:hAnsi="Times New Roman" w:cs="Times New Roman"/>
          <w:sz w:val="28"/>
          <w:szCs w:val="28"/>
        </w:rPr>
        <w:t>проведение</w:t>
      </w:r>
      <w:r w:rsidR="00B706E3" w:rsidRPr="00C3356C">
        <w:rPr>
          <w:rFonts w:ascii="Times New Roman" w:hAnsi="Times New Roman" w:cs="Times New Roman"/>
          <w:sz w:val="28"/>
          <w:szCs w:val="28"/>
        </w:rPr>
        <w:t xml:space="preserve"> фитосанитарного зонирования территории Кыргызской Республики</w:t>
      </w:r>
      <w:r w:rsidR="00C3356C">
        <w:rPr>
          <w:rFonts w:ascii="Times New Roman" w:hAnsi="Times New Roman" w:cs="Times New Roman"/>
          <w:sz w:val="28"/>
          <w:szCs w:val="28"/>
        </w:rPr>
        <w:t xml:space="preserve">, </w:t>
      </w:r>
      <w:r w:rsidR="00C3356C" w:rsidRPr="00C3356C">
        <w:rPr>
          <w:rFonts w:ascii="Times New Roman" w:hAnsi="Times New Roman" w:cs="Times New Roman"/>
          <w:sz w:val="28"/>
          <w:szCs w:val="28"/>
        </w:rPr>
        <w:t>(</w:t>
      </w:r>
      <w:r w:rsidR="00C3356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3356C" w:rsidRPr="00C3356C">
        <w:rPr>
          <w:rFonts w:ascii="Times New Roman" w:hAnsi="Times New Roman" w:cs="Times New Roman"/>
          <w:sz w:val="28"/>
          <w:szCs w:val="28"/>
        </w:rPr>
        <w:t xml:space="preserve">) </w:t>
      </w:r>
      <w:r w:rsidR="00C3356C">
        <w:rPr>
          <w:rFonts w:ascii="Times New Roman" w:hAnsi="Times New Roman" w:cs="Times New Roman"/>
          <w:sz w:val="28"/>
          <w:szCs w:val="28"/>
        </w:rPr>
        <w:t>созда</w:t>
      </w:r>
      <w:r w:rsidR="00C3356C">
        <w:rPr>
          <w:rFonts w:ascii="Times New Roman" w:hAnsi="Times New Roman" w:cs="Times New Roman"/>
          <w:sz w:val="28"/>
          <w:szCs w:val="28"/>
          <w:lang w:val="ky-KG"/>
        </w:rPr>
        <w:t>ние</w:t>
      </w:r>
      <w:r w:rsidR="00C3356C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3356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C3356C">
        <w:rPr>
          <w:rFonts w:ascii="Times New Roman" w:hAnsi="Times New Roman" w:cs="Times New Roman"/>
          <w:sz w:val="28"/>
          <w:szCs w:val="28"/>
        </w:rPr>
        <w:t xml:space="preserve"> документирования обеспечивающее объявление и признание</w:t>
      </w:r>
      <w:r w:rsidR="00C3356C">
        <w:rPr>
          <w:rFonts w:ascii="Times New Roman" w:hAnsi="Times New Roman" w:cs="Times New Roman"/>
          <w:sz w:val="28"/>
          <w:szCs w:val="28"/>
          <w:lang w:val="ky-KG"/>
        </w:rPr>
        <w:t xml:space="preserve"> зонирование республики.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2DC">
        <w:rPr>
          <w:rFonts w:ascii="Times New Roman" w:hAnsi="Times New Roman" w:cs="Times New Roman"/>
          <w:b/>
          <w:sz w:val="28"/>
          <w:szCs w:val="28"/>
        </w:rPr>
        <w:t>Зонирование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осуществления свободного доступа на рынки сбыта растений, растительной продукции и под карантинных материалов Департамент принимает меры по установлению </w:t>
      </w:r>
      <w:r w:rsidRPr="000E79C4">
        <w:rPr>
          <w:rFonts w:ascii="Times New Roman" w:hAnsi="Times New Roman" w:cs="Times New Roman"/>
          <w:sz w:val="28"/>
          <w:szCs w:val="28"/>
        </w:rPr>
        <w:t>свободных зон (СЗ), зон низкой численности вредного организма (ЗНЧВО), свободных мест производства (СМП), и свобод</w:t>
      </w:r>
      <w:r>
        <w:rPr>
          <w:rFonts w:ascii="Times New Roman" w:hAnsi="Times New Roman" w:cs="Times New Roman"/>
          <w:sz w:val="28"/>
          <w:szCs w:val="28"/>
        </w:rPr>
        <w:t>ных участков производства (СУП) для чего: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вредные организмы, которые подлежат регулированию;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культуры которые подлежат защите;</w:t>
      </w:r>
    </w:p>
    <w:p w:rsidR="00033C4D" w:rsidRDefault="00B76081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зоны ко</w:t>
      </w:r>
      <w:r w:rsidR="00033C4D">
        <w:rPr>
          <w:rFonts w:ascii="Times New Roman" w:hAnsi="Times New Roman" w:cs="Times New Roman"/>
          <w:sz w:val="28"/>
          <w:szCs w:val="28"/>
        </w:rPr>
        <w:t>торые подлежат регулированию;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меры необходимые для установления и поддержания статуса свободной зоны;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юридические и административные требования</w:t>
      </w:r>
      <w:r>
        <w:t xml:space="preserve"> </w:t>
      </w:r>
      <w:r w:rsidRPr="008930A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заинтересованным сторонам (производителям</w:t>
      </w:r>
      <w:r w:rsidRPr="008930A2">
        <w:rPr>
          <w:rFonts w:ascii="Times New Roman" w:hAnsi="Times New Roman" w:cs="Times New Roman"/>
          <w:sz w:val="28"/>
          <w:szCs w:val="28"/>
        </w:rPr>
        <w:t>, экспортер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8930A2">
        <w:rPr>
          <w:rFonts w:ascii="Times New Roman" w:hAnsi="Times New Roman" w:cs="Times New Roman"/>
          <w:sz w:val="28"/>
          <w:szCs w:val="28"/>
        </w:rPr>
        <w:t xml:space="preserve"> и реэкспортер</w:t>
      </w:r>
      <w:r>
        <w:rPr>
          <w:rFonts w:ascii="Times New Roman" w:hAnsi="Times New Roman" w:cs="Times New Roman"/>
          <w:sz w:val="28"/>
          <w:szCs w:val="28"/>
        </w:rPr>
        <w:t>ам) на которых может оказать воздействия регулирования вредных организмов;</w:t>
      </w:r>
    </w:p>
    <w:p w:rsidR="00033C4D" w:rsidRPr="008930A2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создает систему документирования обеспечивающее объявление и признание</w:t>
      </w:r>
      <w:r w:rsidRPr="008930A2">
        <w:t xml:space="preserve"> </w:t>
      </w:r>
      <w:r w:rsidRPr="008930A2">
        <w:rPr>
          <w:rFonts w:ascii="Times New Roman" w:hAnsi="Times New Roman" w:cs="Times New Roman"/>
          <w:sz w:val="28"/>
          <w:szCs w:val="28"/>
        </w:rPr>
        <w:t>свободных зон (СЗ), зон низкой численности вредного организма (ЗНЧВО), свободных мест производства (СМП), и свободных участков производства (СУП)</w:t>
      </w:r>
      <w:r>
        <w:rPr>
          <w:rFonts w:ascii="Times New Roman" w:hAnsi="Times New Roman" w:cs="Times New Roman"/>
          <w:sz w:val="28"/>
          <w:szCs w:val="28"/>
        </w:rPr>
        <w:t xml:space="preserve"> после их установления и поддерживает этот статус.</w:t>
      </w:r>
    </w:p>
    <w:p w:rsidR="00703C47" w:rsidRPr="0095350F" w:rsidRDefault="00703C47" w:rsidP="002141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Четвертое </w:t>
      </w:r>
      <w:r w:rsidRPr="0095350F">
        <w:rPr>
          <w:rFonts w:ascii="Times New Roman" w:hAnsi="Times New Roman"/>
          <w:b/>
          <w:sz w:val="28"/>
          <w:szCs w:val="28"/>
        </w:rPr>
        <w:t>приоритетное направление</w:t>
      </w:r>
      <w:r w:rsidRPr="0095350F">
        <w:rPr>
          <w:rFonts w:ascii="Times New Roman" w:hAnsi="Times New Roman"/>
          <w:sz w:val="28"/>
          <w:szCs w:val="28"/>
        </w:rPr>
        <w:t xml:space="preserve"> будет достигнуто через решение следующих задач:</w:t>
      </w:r>
    </w:p>
    <w:p w:rsidR="00033C4D" w:rsidRPr="00703C47" w:rsidRDefault="00033C4D" w:rsidP="002141C8">
      <w:pPr>
        <w:pStyle w:val="a7"/>
        <w:numPr>
          <w:ilvl w:val="0"/>
          <w:numId w:val="2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C47">
        <w:rPr>
          <w:rFonts w:ascii="Times New Roman" w:hAnsi="Times New Roman" w:cs="Times New Roman"/>
          <w:sz w:val="28"/>
          <w:szCs w:val="28"/>
        </w:rPr>
        <w:t>Обследование и мониторинг</w:t>
      </w:r>
      <w:r w:rsidR="00703C47" w:rsidRPr="00703C47">
        <w:rPr>
          <w:rFonts w:ascii="Times New Roman" w:hAnsi="Times New Roman" w:cs="Times New Roman"/>
          <w:sz w:val="28"/>
          <w:szCs w:val="28"/>
        </w:rPr>
        <w:t>;</w:t>
      </w:r>
    </w:p>
    <w:p w:rsidR="00703C47" w:rsidRDefault="00703C47" w:rsidP="002141C8">
      <w:pPr>
        <w:pStyle w:val="a7"/>
        <w:numPr>
          <w:ilvl w:val="0"/>
          <w:numId w:val="2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C47">
        <w:rPr>
          <w:rFonts w:ascii="Times New Roman" w:hAnsi="Times New Roman" w:cs="Times New Roman"/>
          <w:sz w:val="28"/>
          <w:szCs w:val="28"/>
        </w:rPr>
        <w:lastRenderedPageBreak/>
        <w:t>Создание эффективного инструмента принятия фитосанитарных мер в современных рыночных условиях.</w:t>
      </w:r>
    </w:p>
    <w:p w:rsidR="00703C47" w:rsidRDefault="00703C47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E48">
        <w:rPr>
          <w:rFonts w:ascii="Times New Roman" w:hAnsi="Times New Roman"/>
          <w:b/>
          <w:sz w:val="28"/>
          <w:szCs w:val="28"/>
        </w:rPr>
        <w:t>Первая задача</w:t>
      </w:r>
      <w:r w:rsidRPr="009E3E48">
        <w:rPr>
          <w:rFonts w:ascii="Times New Roman" w:hAnsi="Times New Roman"/>
          <w:sz w:val="28"/>
          <w:szCs w:val="28"/>
        </w:rPr>
        <w:t xml:space="preserve"> </w:t>
      </w:r>
      <w:r w:rsidR="003A6C03" w:rsidRPr="009E3E48">
        <w:rPr>
          <w:rFonts w:ascii="Times New Roman" w:hAnsi="Times New Roman"/>
          <w:sz w:val="28"/>
          <w:szCs w:val="28"/>
        </w:rPr>
        <w:t xml:space="preserve">будет </w:t>
      </w:r>
      <w:r w:rsidR="003A6C03">
        <w:rPr>
          <w:rFonts w:ascii="Times New Roman" w:hAnsi="Times New Roman"/>
          <w:sz w:val="28"/>
          <w:szCs w:val="28"/>
        </w:rPr>
        <w:t>реализовано</w:t>
      </w:r>
      <w:r w:rsidR="003A6C03" w:rsidRPr="009E3E48">
        <w:rPr>
          <w:rFonts w:ascii="Times New Roman" w:hAnsi="Times New Roman"/>
          <w:sz w:val="28"/>
          <w:szCs w:val="28"/>
        </w:rPr>
        <w:t xml:space="preserve"> приняти</w:t>
      </w:r>
      <w:r w:rsidR="003A6C03">
        <w:rPr>
          <w:rFonts w:ascii="Times New Roman" w:hAnsi="Times New Roman"/>
          <w:sz w:val="28"/>
          <w:szCs w:val="28"/>
        </w:rPr>
        <w:t>ем</w:t>
      </w:r>
      <w:r w:rsidR="003A6C03" w:rsidRPr="009E3E48">
        <w:rPr>
          <w:rFonts w:ascii="Times New Roman" w:hAnsi="Times New Roman"/>
          <w:sz w:val="28"/>
          <w:szCs w:val="28"/>
        </w:rPr>
        <w:t xml:space="preserve"> следующих мер:</w:t>
      </w:r>
      <w:r w:rsidR="003A6C03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3A6C03">
        <w:rPr>
          <w:rFonts w:ascii="Times New Roman" w:hAnsi="Times New Roman"/>
          <w:sz w:val="28"/>
          <w:szCs w:val="28"/>
          <w:lang w:val="en-US"/>
        </w:rPr>
        <w:t>i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6E3">
        <w:rPr>
          <w:rFonts w:ascii="Times New Roman" w:hAnsi="Times New Roman" w:cs="Times New Roman"/>
          <w:sz w:val="28"/>
          <w:szCs w:val="28"/>
        </w:rPr>
        <w:t>оснащение</w:t>
      </w:r>
      <w:r>
        <w:rPr>
          <w:rFonts w:ascii="Times New Roman" w:hAnsi="Times New Roman" w:cs="Times New Roman"/>
          <w:sz w:val="28"/>
          <w:szCs w:val="28"/>
        </w:rPr>
        <w:t xml:space="preserve"> современной техникой и методикой проведения обследования и монито</w:t>
      </w:r>
      <w:r w:rsidR="003A6C03">
        <w:rPr>
          <w:rFonts w:ascii="Times New Roman" w:hAnsi="Times New Roman" w:cs="Times New Roman"/>
          <w:sz w:val="28"/>
          <w:szCs w:val="28"/>
        </w:rPr>
        <w:t>ринга структурных подразделений, (ii)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6E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</w:t>
      </w:r>
      <w:r w:rsidR="00B706E3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мобильны</w:t>
      </w:r>
      <w:r w:rsidR="00B706E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 стационарны</w:t>
      </w:r>
      <w:r w:rsidR="00B706E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фумигационны</w:t>
      </w:r>
      <w:r w:rsidR="00B706E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B706E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3C47" w:rsidRPr="00703C47" w:rsidRDefault="00703C47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C47">
        <w:rPr>
          <w:rFonts w:ascii="Times New Roman" w:hAnsi="Times New Roman" w:cs="Times New Roman"/>
          <w:b/>
          <w:sz w:val="28"/>
          <w:szCs w:val="28"/>
        </w:rPr>
        <w:t>Обследование и мониторинг.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использует</w:t>
      </w:r>
      <w:r w:rsidRPr="004F0AD5">
        <w:rPr>
          <w:rFonts w:ascii="Times New Roman" w:hAnsi="Times New Roman" w:cs="Times New Roman"/>
          <w:sz w:val="28"/>
          <w:szCs w:val="28"/>
        </w:rPr>
        <w:t xml:space="preserve"> два основных типа систем надзора</w:t>
      </w:r>
      <w:r>
        <w:rPr>
          <w:rFonts w:ascii="Times New Roman" w:hAnsi="Times New Roman" w:cs="Times New Roman"/>
          <w:sz w:val="28"/>
          <w:szCs w:val="28"/>
        </w:rPr>
        <w:t xml:space="preserve"> (а) </w:t>
      </w:r>
      <w:r w:rsidRPr="004F0AD5">
        <w:rPr>
          <w:rFonts w:ascii="Times New Roman" w:hAnsi="Times New Roman" w:cs="Times New Roman"/>
          <w:sz w:val="28"/>
          <w:szCs w:val="28"/>
        </w:rPr>
        <w:t>общий надзор</w:t>
      </w:r>
      <w:r>
        <w:rPr>
          <w:rFonts w:ascii="Times New Roman" w:hAnsi="Times New Roman" w:cs="Times New Roman"/>
          <w:sz w:val="28"/>
          <w:szCs w:val="28"/>
        </w:rPr>
        <w:t xml:space="preserve"> и (б) </w:t>
      </w:r>
      <w:r w:rsidRPr="004F0AD5">
        <w:rPr>
          <w:rFonts w:ascii="Times New Roman" w:hAnsi="Times New Roman" w:cs="Times New Roman"/>
          <w:sz w:val="28"/>
          <w:szCs w:val="28"/>
        </w:rPr>
        <w:t>направленные обследования.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Общий надзор – это процесс сбора информации о распространении конкретных вредных организмов, которые имеют значение для какой-либо зоны.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Направленные обследования – это процедуры, с помощью которых добывают информацию о представляющих интерес вредных организмах в конкретных местах внутри зоны в определенный период времени.</w:t>
      </w:r>
      <w:r w:rsidRPr="004F0AD5">
        <w:t xml:space="preserve"> </w:t>
      </w:r>
      <w:r w:rsidRPr="004F0AD5">
        <w:rPr>
          <w:rFonts w:ascii="Times New Roman" w:hAnsi="Times New Roman" w:cs="Times New Roman"/>
          <w:sz w:val="28"/>
          <w:szCs w:val="28"/>
        </w:rPr>
        <w:t>Полученная и проверенная информация использ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4F0AD5">
        <w:rPr>
          <w:rFonts w:ascii="Times New Roman" w:hAnsi="Times New Roman" w:cs="Times New Roman"/>
          <w:sz w:val="28"/>
          <w:szCs w:val="28"/>
        </w:rPr>
        <w:t xml:space="preserve"> для определения присутствия или распространения вредных организмов в зоне или на </w:t>
      </w:r>
      <w:r w:rsidR="007C3874" w:rsidRPr="004F0AD5">
        <w:rPr>
          <w:rFonts w:ascii="Times New Roman" w:hAnsi="Times New Roman" w:cs="Times New Roman"/>
          <w:sz w:val="28"/>
          <w:szCs w:val="28"/>
        </w:rPr>
        <w:t>растении,</w:t>
      </w:r>
      <w:r w:rsidRPr="004F0AD5">
        <w:rPr>
          <w:rFonts w:ascii="Times New Roman" w:hAnsi="Times New Roman" w:cs="Times New Roman"/>
          <w:sz w:val="28"/>
          <w:szCs w:val="28"/>
        </w:rPr>
        <w:t xml:space="preserve"> или товаре, или их отсутствия в зоне (при установлении или поддержании свободных зон).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Направленные обследования могут быть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 xml:space="preserve"> обследованиями на выявление вредного организма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3C4D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 xml:space="preserve"> контрольными обследованиями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 xml:space="preserve"> популяционным мониторингом</w:t>
      </w:r>
      <w:r>
        <w:rPr>
          <w:rFonts w:ascii="Times New Roman" w:hAnsi="Times New Roman" w:cs="Times New Roman"/>
          <w:sz w:val="28"/>
          <w:szCs w:val="28"/>
        </w:rPr>
        <w:t xml:space="preserve"> (с применением феромонных ловушек)</w:t>
      </w:r>
      <w:r w:rsidRPr="004F0AD5">
        <w:rPr>
          <w:rFonts w:ascii="Times New Roman" w:hAnsi="Times New Roman" w:cs="Times New Roman"/>
          <w:sz w:val="28"/>
          <w:szCs w:val="28"/>
        </w:rPr>
        <w:t>. Это официальные обследования,</w:t>
      </w:r>
      <w:r>
        <w:rPr>
          <w:rFonts w:ascii="Times New Roman" w:hAnsi="Times New Roman" w:cs="Times New Roman"/>
          <w:sz w:val="28"/>
          <w:szCs w:val="28"/>
        </w:rPr>
        <w:t xml:space="preserve"> которые планируются и проводятся на ежегодной основе по плану Департамента</w:t>
      </w:r>
      <w:r w:rsidRPr="004F0AD5">
        <w:rPr>
          <w:rFonts w:ascii="Times New Roman" w:hAnsi="Times New Roman" w:cs="Times New Roman"/>
          <w:sz w:val="28"/>
          <w:szCs w:val="28"/>
        </w:rPr>
        <w:t>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Данные обследований в отношении конкретных вредных организмов используются для: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 xml:space="preserve">поддержки деклараций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F0AD5">
        <w:rPr>
          <w:rFonts w:ascii="Times New Roman" w:hAnsi="Times New Roman" w:cs="Times New Roman"/>
          <w:sz w:val="28"/>
          <w:szCs w:val="28"/>
        </w:rPr>
        <w:t>свободе от вредных организмов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раннего</w:t>
      </w:r>
      <w:r w:rsidRPr="004F0AD5">
        <w:rPr>
          <w:rFonts w:ascii="Times New Roman" w:hAnsi="Times New Roman" w:cs="Times New Roman"/>
          <w:sz w:val="28"/>
          <w:szCs w:val="28"/>
        </w:rPr>
        <w:t xml:space="preserve"> 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0AD5">
        <w:rPr>
          <w:rFonts w:ascii="Times New Roman" w:hAnsi="Times New Roman" w:cs="Times New Roman"/>
          <w:sz w:val="28"/>
          <w:szCs w:val="28"/>
        </w:rPr>
        <w:t xml:space="preserve"> новых вредных организмов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представления сведений таким организациям, как РОКЗР и ФАО.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Выбор подходящих участков для обследований определяется следующим: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предшествующими сообщениями о присутствии и распространении вредного организма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биологией вредного организма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распространением растений-хозяев вредного организма и особенно зон их коммерческого производства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пригодностью климата для вредного организма</w:t>
      </w:r>
    </w:p>
    <w:p w:rsidR="00033C4D" w:rsidRPr="004F0AD5" w:rsidRDefault="00033C4D" w:rsidP="00214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Время проведения процедур обследований определяться: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циклом развития вредного организма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фенологией вредного организма и его растений-хозяев</w:t>
      </w:r>
    </w:p>
    <w:p w:rsidR="00033C4D" w:rsidRPr="004F0AD5" w:rsidRDefault="00033C4D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временем проведения программ по управлению вредным организмом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</w:r>
      <w:r w:rsidR="002141C8">
        <w:rPr>
          <w:rFonts w:ascii="Times New Roman" w:hAnsi="Times New Roman" w:cs="Times New Roman"/>
          <w:sz w:val="28"/>
          <w:szCs w:val="28"/>
        </w:rPr>
        <w:t xml:space="preserve"> </w:t>
      </w:r>
      <w:r w:rsidRPr="004F0AD5">
        <w:rPr>
          <w:rFonts w:ascii="Times New Roman" w:hAnsi="Times New Roman" w:cs="Times New Roman"/>
          <w:sz w:val="28"/>
          <w:szCs w:val="28"/>
        </w:rPr>
        <w:t xml:space="preserve">более легким выявлением вредного организма на культурах в период вегетации или в собранном урожае. 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lastRenderedPageBreak/>
        <w:t>Для вредных организмов, которые присутствуют предположительно в результате недавней интродукции, выбор мест для обследований связан, с возможными пунктами проникновения, возможными путями распространения, местами реализации импортных товаров, а также с участками, где импортные товары были использованы как посевной или посадочный материал.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Направленные обследования товаров могут предоставить полезную информацию для составления перечней вредных организмов для товаров, полученных с помощью конкретных культурных практик. Полученные от обследований данные могут быть также использованы для составления перечней вредных организмов для растений-хозяев, если такие данные не получены в результате общего надзора.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Выбор подходящих для обследований участков определяется: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географическим распределением зон производства и/или их размером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программами управления вредными организмами (коммерческие и не коммерческие участки)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присутствующими сортами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-</w:t>
      </w:r>
      <w:r w:rsidRPr="004F0AD5">
        <w:rPr>
          <w:rFonts w:ascii="Times New Roman" w:hAnsi="Times New Roman" w:cs="Times New Roman"/>
          <w:sz w:val="28"/>
          <w:szCs w:val="28"/>
        </w:rPr>
        <w:tab/>
        <w:t>пунктами концентрации собранного урожая.</w:t>
      </w:r>
    </w:p>
    <w:p w:rsidR="00033C4D" w:rsidRPr="004F0AD5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Время процедур обследования определяется в зависимости от уборки урожая и в соответствии с выбором методов учета, подходящих для типа собранного урожая.</w:t>
      </w:r>
    </w:p>
    <w:p w:rsidR="00033C4D" w:rsidRDefault="00033C4D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D5">
        <w:rPr>
          <w:rFonts w:ascii="Times New Roman" w:hAnsi="Times New Roman" w:cs="Times New Roman"/>
          <w:sz w:val="28"/>
          <w:szCs w:val="28"/>
        </w:rPr>
        <w:t>Обследования обычно планируются для облегчения выявления конкретных вредных организмов. В то же время для выявления непредвиденных случаев в планы обследований должны включаться также случайные отборы образцов. Надо отметить, что в случае необходимости количественной оценки численности вредных организмов в зоне, результаты целевых обследований будут пристрастными и могут не давать точной оценки.</w:t>
      </w:r>
    </w:p>
    <w:p w:rsidR="00827FAA" w:rsidRPr="009E3E48" w:rsidRDefault="00703C47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Вторая</w:t>
      </w:r>
      <w:r w:rsidRPr="009E3E48">
        <w:rPr>
          <w:rFonts w:ascii="Times New Roman" w:hAnsi="Times New Roman"/>
          <w:b/>
          <w:sz w:val="28"/>
          <w:szCs w:val="28"/>
        </w:rPr>
        <w:t xml:space="preserve"> задача</w:t>
      </w:r>
      <w:r w:rsidRPr="009E3E48">
        <w:rPr>
          <w:rFonts w:ascii="Times New Roman" w:hAnsi="Times New Roman"/>
          <w:sz w:val="28"/>
          <w:szCs w:val="28"/>
        </w:rPr>
        <w:t xml:space="preserve"> будет ре</w:t>
      </w:r>
      <w:r w:rsidR="00B706E3">
        <w:rPr>
          <w:rFonts w:ascii="Times New Roman" w:hAnsi="Times New Roman"/>
          <w:sz w:val="28"/>
          <w:szCs w:val="28"/>
        </w:rPr>
        <w:t>ализована</w:t>
      </w:r>
      <w:r w:rsidRPr="009E3E48">
        <w:rPr>
          <w:rFonts w:ascii="Times New Roman" w:hAnsi="Times New Roman"/>
          <w:sz w:val="28"/>
          <w:szCs w:val="28"/>
        </w:rPr>
        <w:t xml:space="preserve"> приняти</w:t>
      </w:r>
      <w:r w:rsidR="00B706E3">
        <w:rPr>
          <w:rFonts w:ascii="Times New Roman" w:hAnsi="Times New Roman"/>
          <w:sz w:val="28"/>
          <w:szCs w:val="28"/>
        </w:rPr>
        <w:t>ем</w:t>
      </w:r>
      <w:r w:rsidRPr="009E3E48">
        <w:rPr>
          <w:rFonts w:ascii="Times New Roman" w:hAnsi="Times New Roman"/>
          <w:sz w:val="28"/>
          <w:szCs w:val="28"/>
        </w:rPr>
        <w:t xml:space="preserve"> следующих мер:</w:t>
      </w:r>
      <w:r w:rsidR="003A6C03" w:rsidRPr="003A6C03">
        <w:rPr>
          <w:rFonts w:ascii="Times New Roman" w:hAnsi="Times New Roman"/>
          <w:sz w:val="28"/>
          <w:szCs w:val="28"/>
        </w:rPr>
        <w:t xml:space="preserve"> (</w:t>
      </w:r>
      <w:r w:rsidR="003A6C03">
        <w:rPr>
          <w:rFonts w:ascii="Times New Roman" w:hAnsi="Times New Roman"/>
          <w:sz w:val="28"/>
          <w:szCs w:val="28"/>
          <w:lang w:val="en-US"/>
        </w:rPr>
        <w:t>i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3A6C03">
        <w:rPr>
          <w:rFonts w:ascii="Times New Roman" w:hAnsi="Times New Roman"/>
          <w:sz w:val="28"/>
          <w:szCs w:val="28"/>
        </w:rPr>
        <w:t xml:space="preserve">проведение </w:t>
      </w:r>
      <w:r w:rsidR="00827FAA">
        <w:rPr>
          <w:rFonts w:ascii="Times New Roman" w:hAnsi="Times New Roman"/>
          <w:sz w:val="28"/>
          <w:szCs w:val="28"/>
        </w:rPr>
        <w:t>анализ</w:t>
      </w:r>
      <w:r w:rsidR="003A6C03">
        <w:rPr>
          <w:rFonts w:ascii="Times New Roman" w:hAnsi="Times New Roman"/>
          <w:sz w:val="28"/>
          <w:szCs w:val="28"/>
        </w:rPr>
        <w:t>а</w:t>
      </w:r>
      <w:r w:rsidR="00827FAA">
        <w:rPr>
          <w:rFonts w:ascii="Times New Roman" w:hAnsi="Times New Roman"/>
          <w:sz w:val="28"/>
          <w:szCs w:val="28"/>
        </w:rPr>
        <w:t xml:space="preserve"> действующей системы обеспече</w:t>
      </w:r>
      <w:r w:rsidR="003A6C03">
        <w:rPr>
          <w:rFonts w:ascii="Times New Roman" w:hAnsi="Times New Roman"/>
          <w:sz w:val="28"/>
          <w:szCs w:val="28"/>
        </w:rPr>
        <w:t>ния фитосанитарной безопасности, (</w:t>
      </w:r>
      <w:r w:rsidR="003A6C03">
        <w:rPr>
          <w:rFonts w:ascii="Times New Roman" w:hAnsi="Times New Roman"/>
          <w:sz w:val="28"/>
          <w:szCs w:val="28"/>
          <w:lang w:val="en-US"/>
        </w:rPr>
        <w:t>ii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 w:rsidR="00827FAA">
        <w:rPr>
          <w:rFonts w:ascii="Times New Roman" w:hAnsi="Times New Roman"/>
          <w:sz w:val="28"/>
          <w:szCs w:val="28"/>
        </w:rPr>
        <w:t xml:space="preserve"> </w:t>
      </w:r>
      <w:r w:rsidR="00B706E3">
        <w:rPr>
          <w:rFonts w:ascii="Times New Roman" w:hAnsi="Times New Roman"/>
          <w:sz w:val="28"/>
          <w:szCs w:val="28"/>
        </w:rPr>
        <w:t>с</w:t>
      </w:r>
      <w:r w:rsidR="00827FAA">
        <w:rPr>
          <w:rFonts w:ascii="Times New Roman" w:hAnsi="Times New Roman"/>
          <w:sz w:val="28"/>
          <w:szCs w:val="28"/>
        </w:rPr>
        <w:t>озда</w:t>
      </w:r>
      <w:r w:rsidR="00B706E3">
        <w:rPr>
          <w:rFonts w:ascii="Times New Roman" w:hAnsi="Times New Roman"/>
          <w:sz w:val="28"/>
          <w:szCs w:val="28"/>
        </w:rPr>
        <w:t>ние</w:t>
      </w:r>
      <w:r w:rsidR="00827FAA">
        <w:rPr>
          <w:rFonts w:ascii="Times New Roman" w:hAnsi="Times New Roman"/>
          <w:sz w:val="28"/>
          <w:szCs w:val="28"/>
        </w:rPr>
        <w:t xml:space="preserve"> хранилища растительной продукции и карантинных организмов для обучения ин</w:t>
      </w:r>
      <w:r w:rsidR="003A6C03">
        <w:rPr>
          <w:rFonts w:ascii="Times New Roman" w:hAnsi="Times New Roman"/>
          <w:sz w:val="28"/>
          <w:szCs w:val="28"/>
        </w:rPr>
        <w:t xml:space="preserve">спекторов по карантину растений, </w:t>
      </w:r>
      <w:r w:rsidR="003A6C03" w:rsidRPr="003A6C03">
        <w:rPr>
          <w:rFonts w:ascii="Times New Roman" w:hAnsi="Times New Roman"/>
          <w:sz w:val="28"/>
          <w:szCs w:val="28"/>
        </w:rPr>
        <w:t>(</w:t>
      </w:r>
      <w:r w:rsidR="003A6C03">
        <w:rPr>
          <w:rFonts w:ascii="Times New Roman" w:hAnsi="Times New Roman"/>
          <w:sz w:val="28"/>
          <w:szCs w:val="28"/>
          <w:lang w:val="en-US"/>
        </w:rPr>
        <w:t>iii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 w:rsidR="00827FAA">
        <w:rPr>
          <w:rFonts w:ascii="Times New Roman" w:hAnsi="Times New Roman"/>
          <w:sz w:val="28"/>
          <w:szCs w:val="28"/>
        </w:rPr>
        <w:t xml:space="preserve"> </w:t>
      </w:r>
      <w:r w:rsidR="00B706E3">
        <w:rPr>
          <w:rFonts w:ascii="Times New Roman" w:hAnsi="Times New Roman"/>
          <w:sz w:val="28"/>
          <w:szCs w:val="28"/>
        </w:rPr>
        <w:t>с</w:t>
      </w:r>
      <w:r w:rsidR="00827FAA">
        <w:rPr>
          <w:rFonts w:ascii="Times New Roman" w:hAnsi="Times New Roman"/>
          <w:sz w:val="28"/>
          <w:szCs w:val="28"/>
        </w:rPr>
        <w:t>озда</w:t>
      </w:r>
      <w:r w:rsidR="00B706E3">
        <w:rPr>
          <w:rFonts w:ascii="Times New Roman" w:hAnsi="Times New Roman"/>
          <w:sz w:val="28"/>
          <w:szCs w:val="28"/>
        </w:rPr>
        <w:t>ние</w:t>
      </w:r>
      <w:r w:rsidR="00827FAA">
        <w:rPr>
          <w:rFonts w:ascii="Times New Roman" w:hAnsi="Times New Roman"/>
          <w:sz w:val="28"/>
          <w:szCs w:val="28"/>
        </w:rPr>
        <w:t xml:space="preserve"> сет</w:t>
      </w:r>
      <w:r w:rsidR="00B706E3">
        <w:rPr>
          <w:rFonts w:ascii="Times New Roman" w:hAnsi="Times New Roman"/>
          <w:sz w:val="28"/>
          <w:szCs w:val="28"/>
        </w:rPr>
        <w:t>и</w:t>
      </w:r>
      <w:r w:rsidR="003A6C03">
        <w:rPr>
          <w:rFonts w:ascii="Times New Roman" w:hAnsi="Times New Roman"/>
          <w:sz w:val="28"/>
          <w:szCs w:val="28"/>
        </w:rPr>
        <w:t xml:space="preserve"> пунктов отбора образцов (ПОО), </w:t>
      </w:r>
      <w:r w:rsidR="003A6C03" w:rsidRPr="003A6C03">
        <w:rPr>
          <w:rFonts w:ascii="Times New Roman" w:hAnsi="Times New Roman"/>
          <w:sz w:val="28"/>
          <w:szCs w:val="28"/>
        </w:rPr>
        <w:t>(</w:t>
      </w:r>
      <w:r w:rsidR="003A6C03">
        <w:rPr>
          <w:rFonts w:ascii="Times New Roman" w:hAnsi="Times New Roman"/>
          <w:sz w:val="28"/>
          <w:szCs w:val="28"/>
          <w:lang w:val="en-US"/>
        </w:rPr>
        <w:t>iv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 w:rsidR="00827FAA">
        <w:rPr>
          <w:rFonts w:ascii="Times New Roman" w:hAnsi="Times New Roman"/>
          <w:sz w:val="28"/>
          <w:szCs w:val="28"/>
        </w:rPr>
        <w:t xml:space="preserve"> </w:t>
      </w:r>
      <w:r w:rsidR="00B706E3">
        <w:rPr>
          <w:rFonts w:ascii="Times New Roman" w:hAnsi="Times New Roman"/>
          <w:sz w:val="28"/>
          <w:szCs w:val="28"/>
        </w:rPr>
        <w:t>с</w:t>
      </w:r>
      <w:r w:rsidR="00827FAA">
        <w:rPr>
          <w:rFonts w:ascii="Times New Roman" w:hAnsi="Times New Roman"/>
          <w:sz w:val="28"/>
          <w:szCs w:val="28"/>
        </w:rPr>
        <w:t>озда</w:t>
      </w:r>
      <w:r w:rsidR="00B706E3">
        <w:rPr>
          <w:rFonts w:ascii="Times New Roman" w:hAnsi="Times New Roman"/>
          <w:sz w:val="28"/>
          <w:szCs w:val="28"/>
        </w:rPr>
        <w:t>ние</w:t>
      </w:r>
      <w:r w:rsidR="00827FAA">
        <w:rPr>
          <w:rFonts w:ascii="Times New Roman" w:hAnsi="Times New Roman"/>
          <w:sz w:val="28"/>
          <w:szCs w:val="28"/>
        </w:rPr>
        <w:t xml:space="preserve"> экспертны</w:t>
      </w:r>
      <w:r w:rsidR="00B706E3">
        <w:rPr>
          <w:rFonts w:ascii="Times New Roman" w:hAnsi="Times New Roman"/>
          <w:sz w:val="28"/>
          <w:szCs w:val="28"/>
        </w:rPr>
        <w:t>х</w:t>
      </w:r>
      <w:r w:rsidR="003E7DC4">
        <w:rPr>
          <w:rFonts w:ascii="Times New Roman" w:hAnsi="Times New Roman"/>
          <w:sz w:val="28"/>
          <w:szCs w:val="28"/>
        </w:rPr>
        <w:t xml:space="preserve"> групп – по выработке</w:t>
      </w:r>
      <w:r w:rsidR="00827FAA">
        <w:rPr>
          <w:rFonts w:ascii="Times New Roman" w:hAnsi="Times New Roman"/>
          <w:sz w:val="28"/>
          <w:szCs w:val="28"/>
        </w:rPr>
        <w:t xml:space="preserve"> политики </w:t>
      </w:r>
      <w:r w:rsidR="003A6C03">
        <w:rPr>
          <w:rFonts w:ascii="Times New Roman" w:hAnsi="Times New Roman"/>
          <w:sz w:val="28"/>
          <w:szCs w:val="28"/>
        </w:rPr>
        <w:t xml:space="preserve">органа и привлечения инвестиций, </w:t>
      </w:r>
      <w:r w:rsidR="003A6C03" w:rsidRPr="003A6C03">
        <w:rPr>
          <w:rFonts w:ascii="Times New Roman" w:hAnsi="Times New Roman"/>
          <w:sz w:val="28"/>
          <w:szCs w:val="28"/>
        </w:rPr>
        <w:t>(</w:t>
      </w:r>
      <w:r w:rsidR="003A6C03">
        <w:rPr>
          <w:rFonts w:ascii="Times New Roman" w:hAnsi="Times New Roman"/>
          <w:sz w:val="28"/>
          <w:szCs w:val="28"/>
          <w:lang w:val="en-US"/>
        </w:rPr>
        <w:t>v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 w:rsidR="00827FAA">
        <w:rPr>
          <w:rFonts w:ascii="Times New Roman" w:hAnsi="Times New Roman"/>
          <w:sz w:val="28"/>
          <w:szCs w:val="28"/>
        </w:rPr>
        <w:t xml:space="preserve"> </w:t>
      </w:r>
      <w:r w:rsidR="00B706E3">
        <w:rPr>
          <w:rFonts w:ascii="Times New Roman" w:hAnsi="Times New Roman"/>
          <w:sz w:val="28"/>
          <w:szCs w:val="28"/>
        </w:rPr>
        <w:t>создание</w:t>
      </w:r>
      <w:r w:rsidR="003E2199">
        <w:rPr>
          <w:rFonts w:ascii="Times New Roman" w:hAnsi="Times New Roman"/>
          <w:sz w:val="28"/>
          <w:szCs w:val="28"/>
        </w:rPr>
        <w:t xml:space="preserve"> интродукционно-карантинного</w:t>
      </w:r>
      <w:r w:rsidR="00827FAA">
        <w:rPr>
          <w:rFonts w:ascii="Times New Roman" w:hAnsi="Times New Roman"/>
          <w:sz w:val="28"/>
          <w:szCs w:val="28"/>
        </w:rPr>
        <w:t xml:space="preserve"> питомник</w:t>
      </w:r>
      <w:r w:rsidR="003E2199">
        <w:rPr>
          <w:rFonts w:ascii="Times New Roman" w:hAnsi="Times New Roman"/>
          <w:sz w:val="28"/>
          <w:szCs w:val="28"/>
        </w:rPr>
        <w:t>а</w:t>
      </w:r>
      <w:r w:rsidR="003A6C03">
        <w:rPr>
          <w:rFonts w:ascii="Times New Roman" w:hAnsi="Times New Roman"/>
          <w:sz w:val="28"/>
          <w:szCs w:val="28"/>
        </w:rPr>
        <w:t>,</w:t>
      </w:r>
      <w:r w:rsidR="003A6C03" w:rsidRPr="003A6C03">
        <w:rPr>
          <w:rFonts w:ascii="Times New Roman" w:hAnsi="Times New Roman"/>
          <w:sz w:val="28"/>
          <w:szCs w:val="28"/>
        </w:rPr>
        <w:t xml:space="preserve"> (</w:t>
      </w:r>
      <w:r w:rsidR="003A6C03">
        <w:rPr>
          <w:rFonts w:ascii="Times New Roman" w:hAnsi="Times New Roman"/>
          <w:sz w:val="28"/>
          <w:szCs w:val="28"/>
          <w:lang w:val="en-US"/>
        </w:rPr>
        <w:t>vi</w:t>
      </w:r>
      <w:r w:rsidR="003A6C03" w:rsidRPr="003A6C03">
        <w:rPr>
          <w:rFonts w:ascii="Times New Roman" w:hAnsi="Times New Roman"/>
          <w:sz w:val="28"/>
          <w:szCs w:val="28"/>
        </w:rPr>
        <w:t>)</w:t>
      </w:r>
      <w:r w:rsidR="00827FAA">
        <w:rPr>
          <w:rFonts w:ascii="Times New Roman" w:hAnsi="Times New Roman"/>
          <w:sz w:val="28"/>
          <w:szCs w:val="28"/>
        </w:rPr>
        <w:t xml:space="preserve"> </w:t>
      </w:r>
      <w:r w:rsidR="00B706E3">
        <w:rPr>
          <w:rFonts w:ascii="Times New Roman" w:hAnsi="Times New Roman"/>
          <w:sz w:val="28"/>
          <w:szCs w:val="28"/>
        </w:rPr>
        <w:t>с</w:t>
      </w:r>
      <w:r w:rsidR="00827FAA">
        <w:rPr>
          <w:rFonts w:ascii="Times New Roman" w:hAnsi="Times New Roman"/>
          <w:sz w:val="28"/>
          <w:szCs w:val="28"/>
        </w:rPr>
        <w:t>озда</w:t>
      </w:r>
      <w:r w:rsidR="00B706E3">
        <w:rPr>
          <w:rFonts w:ascii="Times New Roman" w:hAnsi="Times New Roman"/>
          <w:sz w:val="28"/>
          <w:szCs w:val="28"/>
        </w:rPr>
        <w:t>ние аналитического</w:t>
      </w:r>
      <w:r w:rsidR="00827FAA">
        <w:rPr>
          <w:rFonts w:ascii="Times New Roman" w:hAnsi="Times New Roman"/>
          <w:sz w:val="28"/>
          <w:szCs w:val="28"/>
        </w:rPr>
        <w:t xml:space="preserve"> отдел</w:t>
      </w:r>
      <w:r w:rsidR="00B706E3">
        <w:rPr>
          <w:rFonts w:ascii="Times New Roman" w:hAnsi="Times New Roman"/>
          <w:sz w:val="28"/>
          <w:szCs w:val="28"/>
        </w:rPr>
        <w:t>а</w:t>
      </w:r>
      <w:r w:rsidR="00827FAA">
        <w:rPr>
          <w:rFonts w:ascii="Times New Roman" w:hAnsi="Times New Roman"/>
          <w:sz w:val="28"/>
          <w:szCs w:val="28"/>
        </w:rPr>
        <w:t xml:space="preserve"> для прогнозирования фитосанитарной обстановки.</w:t>
      </w:r>
    </w:p>
    <w:p w:rsidR="00893378" w:rsidRPr="000E2952" w:rsidRDefault="00893378" w:rsidP="002141C8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Этапы реализации. </w:t>
      </w:r>
    </w:p>
    <w:p w:rsidR="00893378" w:rsidRPr="000E2952" w:rsidRDefault="0089337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Период реализации состоит из двух этапов:</w:t>
      </w:r>
    </w:p>
    <w:p w:rsidR="002141C8" w:rsidRDefault="0089337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Первый этап реализации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(2019-2023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годы) предусматривает внесение изменений и дополнений в законодательные акты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Кыргызской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Республики в области фитосанитарной безопасности, разработка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необходимых нормативов,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оснащение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лабораторий по карантину растений и пунктов фитосанитарного контроля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93378" w:rsidRPr="000E2952" w:rsidRDefault="00893378" w:rsidP="00214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Второй этап реализации (2023-2028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годы) предусматривает развитие системы фитосанитарный безопасности, внедрение новых методов и повышение </w:t>
      </w:r>
      <w:r w:rsidRPr="000E29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уровня проведения мониторинговых мероприятий и лабораторных экспертиз по определению видового состава карантинных объектов.</w:t>
      </w:r>
    </w:p>
    <w:p w:rsidR="001E0640" w:rsidRPr="00675554" w:rsidRDefault="001E0640" w:rsidP="002141C8">
      <w:pPr>
        <w:pStyle w:val="a4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 w:rsidRPr="00675554">
        <w:rPr>
          <w:rFonts w:ascii="Times New Roman" w:hAnsi="Times New Roman" w:cs="Times New Roman"/>
          <w:b/>
          <w:sz w:val="28"/>
        </w:rPr>
        <w:t>Финансовое обеспечение</w:t>
      </w:r>
    </w:p>
    <w:p w:rsidR="00290494" w:rsidRPr="00290494" w:rsidRDefault="00290494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494">
        <w:rPr>
          <w:rFonts w:ascii="Times New Roman" w:hAnsi="Times New Roman" w:cs="Times New Roman"/>
          <w:sz w:val="28"/>
          <w:szCs w:val="28"/>
        </w:rPr>
        <w:t xml:space="preserve">Общая потребность в финансовых ресурсах на реализацию Стратегии составляет 1.598.240,0 тыс. сомов, в том числе из государственного бюджета 127.190,0 тыс. сомов, в рамках ПГИ и грантов – 1.470.000,0 тыс. сомов, другие – 1.050,0 тыс. сомов. </w:t>
      </w:r>
    </w:p>
    <w:p w:rsidR="00290494" w:rsidRPr="00290494" w:rsidRDefault="00290494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494">
        <w:rPr>
          <w:rFonts w:ascii="Times New Roman" w:hAnsi="Times New Roman" w:cs="Times New Roman"/>
          <w:sz w:val="28"/>
          <w:szCs w:val="28"/>
        </w:rPr>
        <w:t xml:space="preserve">Мерой 6, задачи 1.2., первого приоритета Среднесрочной программы по </w:t>
      </w:r>
      <w:r w:rsidR="003E2199" w:rsidRPr="00290494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3E2199">
        <w:rPr>
          <w:rFonts w:ascii="Times New Roman" w:hAnsi="Times New Roman" w:cs="Times New Roman"/>
          <w:sz w:val="28"/>
          <w:szCs w:val="28"/>
        </w:rPr>
        <w:t xml:space="preserve">систематического </w:t>
      </w:r>
      <w:r w:rsidRPr="00290494">
        <w:rPr>
          <w:rFonts w:ascii="Times New Roman" w:hAnsi="Times New Roman" w:cs="Times New Roman"/>
          <w:sz w:val="28"/>
          <w:szCs w:val="28"/>
        </w:rPr>
        <w:t>обучения инспекторов на национальном уровне для всех регионов страны будут реализованы в рамках специального счета Департамента.</w:t>
      </w:r>
    </w:p>
    <w:p w:rsidR="00290494" w:rsidRPr="00290494" w:rsidRDefault="00290494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494">
        <w:rPr>
          <w:rFonts w:ascii="Times New Roman" w:hAnsi="Times New Roman" w:cs="Times New Roman"/>
          <w:sz w:val="28"/>
          <w:szCs w:val="28"/>
        </w:rPr>
        <w:t>Мерой 7, задачи 1.2., первого приоритета Среднесрочной программы предусмотрено создание научно-исследовательского инстит</w:t>
      </w:r>
      <w:r w:rsidR="003E2199">
        <w:rPr>
          <w:rFonts w:ascii="Times New Roman" w:hAnsi="Times New Roman" w:cs="Times New Roman"/>
          <w:sz w:val="28"/>
          <w:szCs w:val="28"/>
        </w:rPr>
        <w:t>ута карантина растений и учебного</w:t>
      </w:r>
      <w:r w:rsidRPr="00290494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3E2199">
        <w:rPr>
          <w:rFonts w:ascii="Times New Roman" w:hAnsi="Times New Roman" w:cs="Times New Roman"/>
          <w:sz w:val="28"/>
          <w:szCs w:val="28"/>
        </w:rPr>
        <w:t>а</w:t>
      </w:r>
      <w:r w:rsidRPr="00290494">
        <w:rPr>
          <w:rFonts w:ascii="Times New Roman" w:hAnsi="Times New Roman" w:cs="Times New Roman"/>
          <w:sz w:val="28"/>
          <w:szCs w:val="28"/>
        </w:rPr>
        <w:t xml:space="preserve"> карантина растений в рамках ПГИ и грантов в объеме 1.400.000 тыс. сомов.</w:t>
      </w:r>
    </w:p>
    <w:p w:rsidR="00290494" w:rsidRPr="00290494" w:rsidRDefault="00290494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494">
        <w:rPr>
          <w:rFonts w:ascii="Times New Roman" w:hAnsi="Times New Roman" w:cs="Times New Roman"/>
          <w:sz w:val="28"/>
          <w:szCs w:val="28"/>
        </w:rPr>
        <w:t>Мерой 1</w:t>
      </w:r>
      <w:r w:rsidR="003E2199">
        <w:rPr>
          <w:rFonts w:ascii="Times New Roman" w:hAnsi="Times New Roman" w:cs="Times New Roman"/>
          <w:sz w:val="28"/>
          <w:szCs w:val="28"/>
        </w:rPr>
        <w:t>4</w:t>
      </w:r>
      <w:r w:rsidRPr="00290494">
        <w:rPr>
          <w:rFonts w:ascii="Times New Roman" w:hAnsi="Times New Roman" w:cs="Times New Roman"/>
          <w:sz w:val="28"/>
          <w:szCs w:val="28"/>
        </w:rPr>
        <w:t xml:space="preserve">, задачи 2.2., второго приоритета Среднесрочной программы предусмотрено оснащение </w:t>
      </w:r>
      <w:r w:rsidR="003E2199">
        <w:rPr>
          <w:rFonts w:ascii="Times New Roman" w:hAnsi="Times New Roman" w:cs="Times New Roman"/>
          <w:sz w:val="28"/>
          <w:szCs w:val="28"/>
        </w:rPr>
        <w:t xml:space="preserve">современными </w:t>
      </w:r>
      <w:r w:rsidRPr="00290494">
        <w:rPr>
          <w:rFonts w:ascii="Times New Roman" w:hAnsi="Times New Roman" w:cs="Times New Roman"/>
          <w:sz w:val="28"/>
          <w:szCs w:val="28"/>
        </w:rPr>
        <w:t xml:space="preserve">лабораторными оборудованиями и материально-техническими средствами пункты фитосанитарного контроля на государственной границе с Узбекистаном: Кызыл-Кия а/д, Кызыл-Кия ж/д, Шамалды-Сай ж/д, Джалал-Абад ж/д и на государственной границе с Таджикистаном Бор-Добо а/д, Кулунду а/д, Кайрагач а/д, Карамык а/д. Финансирование данных мероприятий будет осуществляться из государственного бюджета в объеме 37.373,0 тыс. сомов. </w:t>
      </w:r>
    </w:p>
    <w:p w:rsidR="00290494" w:rsidRPr="00290494" w:rsidRDefault="003E2199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Мерой 18</w:t>
      </w:r>
      <w:r w:rsidR="00290494" w:rsidRPr="00290494">
        <w:rPr>
          <w:rFonts w:ascii="Times New Roman" w:hAnsi="Times New Roman" w:cs="Times New Roman"/>
          <w:sz w:val="28"/>
          <w:szCs w:val="28"/>
        </w:rPr>
        <w:t xml:space="preserve">, задачи 3.1., третьего приоритета Среднесрочной программы предусмотрено строительство и оснащение лабораторными оборудованиями и материально-техническими средствами </w:t>
      </w:r>
      <w:r w:rsidR="00DB6C5B">
        <w:rPr>
          <w:rFonts w:ascii="Times New Roman" w:hAnsi="Times New Roman" w:cs="Times New Roman"/>
          <w:sz w:val="28"/>
          <w:szCs w:val="28"/>
        </w:rPr>
        <w:t xml:space="preserve">карантинные </w:t>
      </w:r>
      <w:r w:rsidR="00290494" w:rsidRPr="00290494">
        <w:rPr>
          <w:rFonts w:ascii="Times New Roman" w:hAnsi="Times New Roman" w:cs="Times New Roman"/>
          <w:sz w:val="28"/>
          <w:szCs w:val="28"/>
        </w:rPr>
        <w:t xml:space="preserve">фитосанитарные лаборатории в Баткенской, Джалал-Абадской и Нарынской областях из государственного бюджета в объеме 89.467,0 тыс. сомов. </w:t>
      </w:r>
    </w:p>
    <w:p w:rsidR="00290494" w:rsidRPr="00290494" w:rsidRDefault="003E2199" w:rsidP="002141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мера 14, задачи 2.2 и мера 18</w:t>
      </w:r>
      <w:r w:rsidR="00290494" w:rsidRPr="00290494">
        <w:rPr>
          <w:rFonts w:ascii="Times New Roman" w:hAnsi="Times New Roman" w:cs="Times New Roman"/>
          <w:sz w:val="28"/>
          <w:szCs w:val="28"/>
        </w:rPr>
        <w:t xml:space="preserve"> задачи 3.1 частично исполняется на основании 2 пункта Протокола совещания у премьер-министра КР №19-23 от 16.05.2018 г., где было поручено Министерству финансов КР изыскать 60 млн. сомов на строительство 2-х фитосанитарных лабораторий в Баткенской и Джалал-Абадской областях и оснащению 3-х пунктов фитосанитарного контроля на государственной границе с Узбекистаном: а/д. «Кызыл-Кия», ж/д. «Джалал-Абад», с Таджикистаном: а/д. «Кулунду» на общую сумму. В данный момент проект распоряжения Правительства КР о выделении денежных средств для строительства и оснащения 2 лабораторий по карантину растений и оснащение 3 пунктов фитосанитарного контроля был внесен в Аппарат Правительства КР от 10.08.2018 г. №01-3/1199.</w:t>
      </w:r>
      <w:r w:rsidR="00AE2AAA">
        <w:rPr>
          <w:rFonts w:ascii="Times New Roman" w:hAnsi="Times New Roman" w:cs="Times New Roman"/>
          <w:sz w:val="28"/>
          <w:szCs w:val="28"/>
        </w:rPr>
        <w:t xml:space="preserve"> </w:t>
      </w:r>
      <w:r w:rsidR="00AE2AAA" w:rsidRPr="00AE2AAA">
        <w:rPr>
          <w:rFonts w:ascii="Times New Roman" w:hAnsi="Times New Roman" w:cs="Times New Roman"/>
          <w:sz w:val="28"/>
          <w:szCs w:val="28"/>
        </w:rPr>
        <w:t>На сегодняшний день данное распоряжение принято за №349-р от 8 октября 2018 года, однако, финансирование планируется в 2019 году.</w:t>
      </w:r>
    </w:p>
    <w:p w:rsidR="00290494" w:rsidRPr="00290494" w:rsidRDefault="003E2199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Мерой 25</w:t>
      </w:r>
      <w:r w:rsidR="00290494" w:rsidRPr="00290494">
        <w:rPr>
          <w:rFonts w:ascii="Times New Roman" w:hAnsi="Times New Roman" w:cs="Times New Roman"/>
          <w:sz w:val="28"/>
          <w:szCs w:val="28"/>
        </w:rPr>
        <w:t>, задачи 4.2, четвертого приоритета Среднесрочной программы предусмотрено создание сети пунктов отбора образцов (ПОО) в рамках ПГИ и грантов в объеме 70.000,0 тыс. сомов.</w:t>
      </w:r>
    </w:p>
    <w:p w:rsidR="00290494" w:rsidRPr="00290494" w:rsidRDefault="003E2199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Мерой 27</w:t>
      </w:r>
      <w:r w:rsidR="00290494" w:rsidRPr="00290494">
        <w:rPr>
          <w:rFonts w:ascii="Times New Roman" w:hAnsi="Times New Roman" w:cs="Times New Roman"/>
          <w:sz w:val="28"/>
          <w:szCs w:val="28"/>
        </w:rPr>
        <w:t xml:space="preserve">, задачи 4.2., четвертого приоритета Среднесрочной программы также предусмотрено создание интродукционно-карантинного питомника за счет государственного бюджета в объеме 350,0 тыс. сомов. </w:t>
      </w:r>
    </w:p>
    <w:p w:rsidR="00290494" w:rsidRPr="00290494" w:rsidRDefault="00290494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494">
        <w:rPr>
          <w:rFonts w:ascii="Times New Roman" w:hAnsi="Times New Roman" w:cs="Times New Roman"/>
          <w:sz w:val="28"/>
          <w:szCs w:val="28"/>
        </w:rPr>
        <w:t xml:space="preserve">В процессе реализации Стратегии, в случае возникновения проблем с финансированием программы, будут приниматься решения по выбору альтернативных возможностей для последующих шагов в реализации Стратегии. </w:t>
      </w:r>
    </w:p>
    <w:p w:rsidR="00290494" w:rsidRDefault="00290494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0494">
        <w:rPr>
          <w:rFonts w:ascii="Times New Roman" w:hAnsi="Times New Roman" w:cs="Times New Roman"/>
          <w:sz w:val="28"/>
          <w:szCs w:val="28"/>
        </w:rPr>
        <w:t xml:space="preserve">Бюджет Стратегии представлен в </w:t>
      </w:r>
      <w:r w:rsidRPr="002141C8">
        <w:rPr>
          <w:rFonts w:ascii="Times New Roman" w:hAnsi="Times New Roman" w:cs="Times New Roman"/>
          <w:sz w:val="28"/>
          <w:szCs w:val="28"/>
        </w:rPr>
        <w:t>приложении 2.</w:t>
      </w:r>
    </w:p>
    <w:p w:rsidR="00675554" w:rsidRPr="008D1CBC" w:rsidRDefault="00675554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AB3" w:rsidRPr="00381AB3" w:rsidRDefault="001E0640" w:rsidP="002141C8">
      <w:pPr>
        <w:pStyle w:val="a4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 w:rsidRPr="00381AB3">
        <w:rPr>
          <w:rFonts w:ascii="Times New Roman" w:hAnsi="Times New Roman" w:cs="Times New Roman"/>
          <w:b/>
          <w:sz w:val="28"/>
        </w:rPr>
        <w:t>Ожидаемые результаты</w:t>
      </w:r>
      <w:r w:rsidR="00381AB3" w:rsidRPr="00381A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E0640" w:rsidRPr="00381AB3" w:rsidRDefault="00381AB3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381AB3">
        <w:rPr>
          <w:rFonts w:ascii="Times New Roman" w:hAnsi="Times New Roman" w:cs="Times New Roman"/>
          <w:sz w:val="28"/>
          <w:szCs w:val="28"/>
          <w:lang w:eastAsia="ru-RU"/>
        </w:rPr>
        <w:t>остижение положительного эффекта для развития земледелия (садоводства, овощеводства, хлопководства и др.) и увеличение экспортного п</w:t>
      </w:r>
      <w:r>
        <w:rPr>
          <w:rFonts w:ascii="Times New Roman" w:hAnsi="Times New Roman" w:cs="Times New Roman"/>
          <w:sz w:val="28"/>
          <w:szCs w:val="28"/>
          <w:lang w:eastAsia="ru-RU"/>
        </w:rPr>
        <w:t>отенциала Кыргызской Республики за счет проведения фитосанитарных мероприятий, будет достигнуто:</w:t>
      </w:r>
    </w:p>
    <w:p w:rsidR="00850D81" w:rsidRPr="00381AB3" w:rsidRDefault="00850D81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1AB3">
        <w:rPr>
          <w:rFonts w:ascii="Times New Roman" w:hAnsi="Times New Roman" w:cs="Times New Roman"/>
          <w:sz w:val="28"/>
          <w:szCs w:val="28"/>
          <w:lang w:eastAsia="ru-RU"/>
        </w:rPr>
        <w:t>- снижение численности карантинных и особо опасных вредны</w:t>
      </w:r>
      <w:r w:rsidR="00C334EE" w:rsidRPr="00381AB3">
        <w:rPr>
          <w:rFonts w:ascii="Times New Roman" w:hAnsi="Times New Roman" w:cs="Times New Roman"/>
          <w:sz w:val="28"/>
          <w:szCs w:val="28"/>
          <w:lang w:eastAsia="ru-RU"/>
        </w:rPr>
        <w:t>х организмов к 2028</w:t>
      </w:r>
      <w:r w:rsidRPr="00381AB3">
        <w:rPr>
          <w:rFonts w:ascii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850D81" w:rsidRPr="00381AB3" w:rsidRDefault="00850D81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1AB3">
        <w:rPr>
          <w:rFonts w:ascii="Times New Roman" w:hAnsi="Times New Roman" w:cs="Times New Roman"/>
          <w:sz w:val="28"/>
          <w:szCs w:val="28"/>
          <w:lang w:eastAsia="ru-RU"/>
        </w:rPr>
        <w:t>- осуществление систематического анализа фитосанитарного риска в соответствии международными стандартами;</w:t>
      </w:r>
    </w:p>
    <w:p w:rsidR="00850D81" w:rsidRPr="00381AB3" w:rsidRDefault="00850D81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1AB3">
        <w:rPr>
          <w:rFonts w:ascii="Times New Roman" w:hAnsi="Times New Roman" w:cs="Times New Roman"/>
          <w:sz w:val="28"/>
          <w:szCs w:val="28"/>
          <w:lang w:eastAsia="ru-RU"/>
        </w:rPr>
        <w:t>- определение зон свободных от вредных организмов, с низкой численностью, и подверженных опасности;</w:t>
      </w:r>
    </w:p>
    <w:p w:rsidR="00850D81" w:rsidRPr="00381AB3" w:rsidRDefault="00850D81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1AB3">
        <w:rPr>
          <w:rFonts w:ascii="Times New Roman" w:hAnsi="Times New Roman" w:cs="Times New Roman"/>
          <w:sz w:val="28"/>
          <w:szCs w:val="28"/>
          <w:lang w:eastAsia="ru-RU"/>
        </w:rPr>
        <w:t>- сокращение сроков оформления фитосанитарных и карантинных сертификатов из зон свободных от вредных организмов;</w:t>
      </w:r>
    </w:p>
    <w:p w:rsidR="00850D81" w:rsidRPr="00381AB3" w:rsidRDefault="00850D81" w:rsidP="002141C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1AB3">
        <w:rPr>
          <w:rFonts w:ascii="Times New Roman" w:hAnsi="Times New Roman" w:cs="Times New Roman"/>
          <w:sz w:val="28"/>
          <w:szCs w:val="28"/>
          <w:lang w:eastAsia="ru-RU"/>
        </w:rPr>
        <w:t>- объединение государственных органов (Департамент карантина растений МСХППМ КР, Департамент химизации и защиты растений МСХППМ КР и ГИВФБ при ПКР) по обеспечению карантина растений и наделение необходимыми функциями.</w:t>
      </w:r>
    </w:p>
    <w:p w:rsidR="00850D81" w:rsidRPr="00381AB3" w:rsidRDefault="00381AB3" w:rsidP="002141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50D81" w:rsidRPr="00381AB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3B5FD5" w:rsidRPr="00FB674C" w:rsidRDefault="001B1F72" w:rsidP="002141C8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FB674C" w:rsidRPr="00FB67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36F3C" w:rsidRPr="00FB674C">
        <w:rPr>
          <w:rFonts w:ascii="Times New Roman" w:hAnsi="Times New Roman" w:cs="Times New Roman"/>
          <w:b/>
          <w:sz w:val="28"/>
          <w:szCs w:val="28"/>
          <w:lang w:eastAsia="ru-RU"/>
        </w:rPr>
        <w:t>Риски и угрозы реализации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Рисками реализации настоящей Стратегии могут быть: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- внешние факторы (продолжение экономического кризиса, увеличение цен на сельскохозяйственную технику, оборудование, ГСМ и т.д.);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- внутренние факторы (снижение поступления бюджетных и донорских средств, несвоевременность принятия нормативно-правовых актов, ухудшение условий реализации сельскохозяйственной продукции и сырья на внутренних рынках из-за роста импортных поставок и др.);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- последствия природных катаклизмов, чрезвычайных ситуаций (маловодье, засуха, обильные дожди и т.д.);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- естественные инвазии, вследствие экспансии ареалов или заносов вредных организмов без прямого участия человека (с ветром, по течению рек и каналов, посредством неспецифической зоохории);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- антропогенные изменения в естественных и модифицированных экосистемах, косвенно приводящие к возникновению и распространению условий, благоприятных для закрепления и экспансии инвазионных и местных вредных организмов;</w:t>
      </w:r>
    </w:p>
    <w:p w:rsidR="00C36F3C" w:rsidRPr="00FB674C" w:rsidRDefault="00C36F3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74C">
        <w:rPr>
          <w:rFonts w:ascii="Times New Roman" w:hAnsi="Times New Roman" w:cs="Times New Roman"/>
          <w:sz w:val="28"/>
          <w:szCs w:val="28"/>
        </w:rPr>
        <w:t>- массовые вспышки регулируемых вредных организмов.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сегодняшний сохраняются следующие угрозы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 xml:space="preserve">- подкарантинный груз из КНР при ввозе сопровождается поддельными фитосанитарными сертификатами зарегистрировано – более 200 фактов; 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нарушаются фитосанитарные требования при ввозе подкарантинного груза из Республики Узбекистан зарегистрировано – более 100 фактов;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нарушаются фитосанитарные требования при ввозе подкарантинного груза из Республики Казахстан зарегистрировано – более 100 фактов;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на отдельных пунктах фитосанитарного контроля осуществление мероприятий по контролю проводятся не в полном объеме так как данные пункты не оснащены и не оборудованы в соответствии с требованиями нормативно-правовой базы ЕврАзЭС и обязательств по мероприятиям Дорожной карты (8 пунктов фитосанитарного контроля и 3 лаборатории карантина растений) и недостатком штатных единиц;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 xml:space="preserve">- запрет выдачи ФСС участникам ВЭД нарушающим фитосанитарные требования вводятся Российской Федерацией. 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Предполагаемый прогноз фитосанитарных мер стран участников ЕАЭС по нотификациям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674C" w:rsidRPr="00FB674C" w:rsidRDefault="00FB674C" w:rsidP="002141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ab/>
        <w:t>Учитывая: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импорто зависимость Кыргызстана по основным видам продукции;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отсутствие прямых транспортных коридоров на рынки стран СНГ и дальнего зарубежья (зависимость от Казахстана, Узбекистана);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заинтересованность предпринимателей Республики Узбекистан и Республики Таджикистан в продвижении отечественной подкарантинной продукции через Кыргызстан (путем переоформления на граждан Кыргызстана) так как оба государства не являются участниками ВТО;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Возможны тарифные и нетарифные ограничения: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 временное закрытие границ;</w:t>
      </w:r>
    </w:p>
    <w:p w:rsidR="00FB674C" w:rsidRPr="00FB674C" w:rsidRDefault="00FB674C" w:rsidP="00214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>-  ограничения на ввоз отдельных видов продукции;</w:t>
      </w:r>
    </w:p>
    <w:p w:rsidR="00543FD3" w:rsidRDefault="00FB674C" w:rsidP="002141C8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</w:pPr>
      <w:r w:rsidRPr="00FB674C">
        <w:rPr>
          <w:rFonts w:ascii="Times New Roman" w:hAnsi="Times New Roman" w:cs="Times New Roman"/>
          <w:sz w:val="28"/>
          <w:szCs w:val="28"/>
          <w:lang w:eastAsia="ru-RU"/>
        </w:rPr>
        <w:t xml:space="preserve">- усиление пограничного контроля на участках государственных границ с Узбекистаном, Казахстаном и Китаем. </w:t>
      </w:r>
    </w:p>
    <w:p w:rsidR="00C36F3C" w:rsidRPr="00FB674C" w:rsidRDefault="00C36F3C" w:rsidP="002141C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bookmarkStart w:id="0" w:name="_GoBack"/>
      <w:bookmarkEnd w:id="0"/>
      <w:r w:rsidRPr="00FB67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Заключение </w:t>
      </w:r>
    </w:p>
    <w:p w:rsidR="000D08E1" w:rsidRPr="00A63ED5" w:rsidRDefault="000D08E1" w:rsidP="002141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674C">
        <w:rPr>
          <w:rFonts w:ascii="Times New Roman" w:hAnsi="Times New Roman"/>
          <w:sz w:val="28"/>
          <w:szCs w:val="28"/>
        </w:rPr>
        <w:t xml:space="preserve">Прописанные в законах и нормативных актах полномочия в большей мере позволяют Департаменту карантина растений осуществлять свои функции по обеспечению карантинной фитосанитарной безопасности страны, однако не следует забывать о немаловажной роли и других компонентов системы фитосанитарного контроля, таких как научно-методическое обеспечение, лабораторная диагностика, наличие фитосанитарных пунктов контроля для проведения досмотров, эффективное функционирование прослеживаемой семенного и посадочного материала после ввоза, строгий контроль за экспортируемой и импортируемой растительной продукцией, детально разработанные и научно обоснованные фитосанитарные требования к подкарантинной продукции, оптимально построенные алгоритмы ведения борьбы с вредными организмами, программы по проведению обследований и мониторингов, а также административный ресурс и системы подготовки </w:t>
      </w:r>
      <w:r w:rsidRPr="00FB674C">
        <w:rPr>
          <w:rFonts w:ascii="Times New Roman" w:hAnsi="Times New Roman"/>
          <w:sz w:val="28"/>
          <w:szCs w:val="28"/>
        </w:rPr>
        <w:lastRenderedPageBreak/>
        <w:t>кадров. Каждый компонент этой системы представляет интерес с точки зрения анализа эффективного функционирования службы карантина растений. Методом проб и ошибок, путем эволюционного становления в перспективном будущем будет создана служба, которая успешно справится с задачей защиты сельского хозяйства и биологического разнообразия страны от фитосанитарных рисков.</w:t>
      </w:r>
    </w:p>
    <w:sectPr w:rsidR="000D08E1" w:rsidRPr="00A63ED5" w:rsidSect="00A63177">
      <w:footerReference w:type="default" r:id="rId8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5A9" w:rsidRDefault="00B505A9" w:rsidP="00142334">
      <w:pPr>
        <w:spacing w:after="0" w:line="240" w:lineRule="auto"/>
      </w:pPr>
      <w:r>
        <w:separator/>
      </w:r>
    </w:p>
  </w:endnote>
  <w:endnote w:type="continuationSeparator" w:id="0">
    <w:p w:rsidR="00B505A9" w:rsidRDefault="00B505A9" w:rsidP="00142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Toktom">
    <w:charset w:val="CC"/>
    <w:family w:val="swiss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9653404"/>
      <w:docPartObj>
        <w:docPartGallery w:val="Page Numbers (Bottom of Page)"/>
        <w:docPartUnique/>
      </w:docPartObj>
    </w:sdtPr>
    <w:sdtEndPr/>
    <w:sdtContent>
      <w:p w:rsidR="00142334" w:rsidRDefault="00205C64" w:rsidP="00F733E1">
        <w:pPr>
          <w:pStyle w:val="ac"/>
          <w:jc w:val="right"/>
        </w:pPr>
        <w:r>
          <w:fldChar w:fldCharType="begin"/>
        </w:r>
        <w:r w:rsidR="002F76C2">
          <w:instrText>PAGE   \* MERGEFORMAT</w:instrText>
        </w:r>
        <w:r>
          <w:fldChar w:fldCharType="separate"/>
        </w:r>
        <w:r w:rsidR="00AA0479">
          <w:rPr>
            <w:noProof/>
          </w:rPr>
          <w:t>25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5A9" w:rsidRDefault="00B505A9" w:rsidP="00142334">
      <w:pPr>
        <w:spacing w:after="0" w:line="240" w:lineRule="auto"/>
      </w:pPr>
      <w:r>
        <w:separator/>
      </w:r>
    </w:p>
  </w:footnote>
  <w:footnote w:type="continuationSeparator" w:id="0">
    <w:p w:rsidR="00B505A9" w:rsidRDefault="00B505A9" w:rsidP="001423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421F"/>
    <w:multiLevelType w:val="hybridMultilevel"/>
    <w:tmpl w:val="D062C7D4"/>
    <w:lvl w:ilvl="0" w:tplc="0409000F">
      <w:start w:val="1"/>
      <w:numFmt w:val="decimal"/>
      <w:lvlText w:val="%1."/>
      <w:lvlJc w:val="left"/>
      <w:pPr>
        <w:ind w:left="732" w:hanging="360"/>
      </w:pPr>
    </w:lvl>
    <w:lvl w:ilvl="1" w:tplc="04090019" w:tentative="1">
      <w:start w:val="1"/>
      <w:numFmt w:val="lowerLetter"/>
      <w:lvlText w:val="%2."/>
      <w:lvlJc w:val="left"/>
      <w:pPr>
        <w:ind w:left="1452" w:hanging="360"/>
      </w:pPr>
    </w:lvl>
    <w:lvl w:ilvl="2" w:tplc="0409001B" w:tentative="1">
      <w:start w:val="1"/>
      <w:numFmt w:val="lowerRoman"/>
      <w:lvlText w:val="%3."/>
      <w:lvlJc w:val="right"/>
      <w:pPr>
        <w:ind w:left="2172" w:hanging="180"/>
      </w:pPr>
    </w:lvl>
    <w:lvl w:ilvl="3" w:tplc="0409000F" w:tentative="1">
      <w:start w:val="1"/>
      <w:numFmt w:val="decimal"/>
      <w:lvlText w:val="%4."/>
      <w:lvlJc w:val="left"/>
      <w:pPr>
        <w:ind w:left="2892" w:hanging="360"/>
      </w:pPr>
    </w:lvl>
    <w:lvl w:ilvl="4" w:tplc="04090019" w:tentative="1">
      <w:start w:val="1"/>
      <w:numFmt w:val="lowerLetter"/>
      <w:lvlText w:val="%5."/>
      <w:lvlJc w:val="left"/>
      <w:pPr>
        <w:ind w:left="3612" w:hanging="360"/>
      </w:pPr>
    </w:lvl>
    <w:lvl w:ilvl="5" w:tplc="0409001B" w:tentative="1">
      <w:start w:val="1"/>
      <w:numFmt w:val="lowerRoman"/>
      <w:lvlText w:val="%6."/>
      <w:lvlJc w:val="right"/>
      <w:pPr>
        <w:ind w:left="4332" w:hanging="180"/>
      </w:pPr>
    </w:lvl>
    <w:lvl w:ilvl="6" w:tplc="0409000F" w:tentative="1">
      <w:start w:val="1"/>
      <w:numFmt w:val="decimal"/>
      <w:lvlText w:val="%7."/>
      <w:lvlJc w:val="left"/>
      <w:pPr>
        <w:ind w:left="5052" w:hanging="360"/>
      </w:pPr>
    </w:lvl>
    <w:lvl w:ilvl="7" w:tplc="04090019" w:tentative="1">
      <w:start w:val="1"/>
      <w:numFmt w:val="lowerLetter"/>
      <w:lvlText w:val="%8."/>
      <w:lvlJc w:val="left"/>
      <w:pPr>
        <w:ind w:left="5772" w:hanging="360"/>
      </w:pPr>
    </w:lvl>
    <w:lvl w:ilvl="8" w:tplc="04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052F178E"/>
    <w:multiLevelType w:val="hybridMultilevel"/>
    <w:tmpl w:val="4C14F4D2"/>
    <w:lvl w:ilvl="0" w:tplc="EF74CD1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7573DBE"/>
    <w:multiLevelType w:val="hybridMultilevel"/>
    <w:tmpl w:val="2502380A"/>
    <w:lvl w:ilvl="0" w:tplc="54F0F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1795B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52BD"/>
    <w:multiLevelType w:val="multilevel"/>
    <w:tmpl w:val="E6DA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2E329D"/>
    <w:multiLevelType w:val="hybridMultilevel"/>
    <w:tmpl w:val="282A6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B6F21"/>
    <w:multiLevelType w:val="multilevel"/>
    <w:tmpl w:val="4E72BC1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CFB7D11"/>
    <w:multiLevelType w:val="hybridMultilevel"/>
    <w:tmpl w:val="D30CF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10F00"/>
    <w:multiLevelType w:val="hybridMultilevel"/>
    <w:tmpl w:val="6F265C68"/>
    <w:lvl w:ilvl="0" w:tplc="67F20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B354A"/>
    <w:multiLevelType w:val="hybridMultilevel"/>
    <w:tmpl w:val="0974EC40"/>
    <w:lvl w:ilvl="0" w:tplc="DAF2F846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0"/>
      </w:pPr>
      <w:rPr>
        <w:rFonts w:ascii="Arial UniToktom" w:hAnsi="Arial UniToktom" w:hint="default"/>
        <w:b w:val="0"/>
        <w:i w:val="0"/>
        <w:color w:val="auto"/>
        <w:spacing w:val="0"/>
        <w:w w:val="100"/>
        <w:position w:val="0"/>
        <w:sz w:val="22"/>
        <w:szCs w:val="22"/>
        <w:effect w:val="none"/>
      </w:rPr>
    </w:lvl>
    <w:lvl w:ilvl="1" w:tplc="04190019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ascii="Arial UniToktom" w:hAnsi="Arial UniToktom" w:cs="Arial" w:hint="default"/>
        <w:b w:val="0"/>
        <w:color w:val="auto"/>
        <w:spacing w:val="0"/>
        <w:w w:val="100"/>
        <w:position w:val="0"/>
        <w:sz w:val="22"/>
        <w:szCs w:val="22"/>
        <w:effect w:val="none"/>
      </w:rPr>
    </w:lvl>
    <w:lvl w:ilvl="2" w:tplc="0419001B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spacing w:val="0"/>
        <w:w w:val="100"/>
        <w:position w:val="0"/>
        <w:sz w:val="22"/>
        <w:szCs w:val="22"/>
        <w:effect w:val="none"/>
      </w:rPr>
    </w:lvl>
    <w:lvl w:ilvl="3" w:tplc="0419000F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F815B9"/>
    <w:multiLevelType w:val="hybridMultilevel"/>
    <w:tmpl w:val="D77C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B294F"/>
    <w:multiLevelType w:val="multilevel"/>
    <w:tmpl w:val="EFEA9D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A9F5276"/>
    <w:multiLevelType w:val="hybridMultilevel"/>
    <w:tmpl w:val="620A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02D7"/>
    <w:multiLevelType w:val="hybridMultilevel"/>
    <w:tmpl w:val="6FCEB4B4"/>
    <w:lvl w:ilvl="0" w:tplc="D354FAE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2C62116"/>
    <w:multiLevelType w:val="hybridMultilevel"/>
    <w:tmpl w:val="7A4C1C06"/>
    <w:lvl w:ilvl="0" w:tplc="5B924C6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E153C"/>
    <w:multiLevelType w:val="hybridMultilevel"/>
    <w:tmpl w:val="D30CF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E7274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E32D4"/>
    <w:multiLevelType w:val="multilevel"/>
    <w:tmpl w:val="3732EEF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4894DCB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662F7"/>
    <w:multiLevelType w:val="hybridMultilevel"/>
    <w:tmpl w:val="A7AE3B50"/>
    <w:lvl w:ilvl="0" w:tplc="3BC2FC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A8A333D"/>
    <w:multiLevelType w:val="hybridMultilevel"/>
    <w:tmpl w:val="620A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E4526"/>
    <w:multiLevelType w:val="hybridMultilevel"/>
    <w:tmpl w:val="A7E4543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C7247"/>
    <w:multiLevelType w:val="hybridMultilevel"/>
    <w:tmpl w:val="0098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D7DD6"/>
    <w:multiLevelType w:val="multilevel"/>
    <w:tmpl w:val="C36CA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2"/>
  </w:num>
  <w:num w:numId="5">
    <w:abstractNumId w:val="2"/>
  </w:num>
  <w:num w:numId="6">
    <w:abstractNumId w:val="13"/>
  </w:num>
  <w:num w:numId="7">
    <w:abstractNumId w:val="1"/>
  </w:num>
  <w:num w:numId="8">
    <w:abstractNumId w:val="14"/>
  </w:num>
  <w:num w:numId="9">
    <w:abstractNumId w:val="11"/>
  </w:num>
  <w:num w:numId="10">
    <w:abstractNumId w:val="18"/>
  </w:num>
  <w:num w:numId="11">
    <w:abstractNumId w:val="17"/>
  </w:num>
  <w:num w:numId="12">
    <w:abstractNumId w:val="6"/>
  </w:num>
  <w:num w:numId="13">
    <w:abstractNumId w:val="10"/>
  </w:num>
  <w:num w:numId="14">
    <w:abstractNumId w:val="3"/>
  </w:num>
  <w:num w:numId="15">
    <w:abstractNumId w:val="21"/>
  </w:num>
  <w:num w:numId="16">
    <w:abstractNumId w:val="4"/>
  </w:num>
  <w:num w:numId="17">
    <w:abstractNumId w:val="20"/>
  </w:num>
  <w:num w:numId="18">
    <w:abstractNumId w:val="23"/>
  </w:num>
  <w:num w:numId="19">
    <w:abstractNumId w:val="22"/>
  </w:num>
  <w:num w:numId="20">
    <w:abstractNumId w:val="8"/>
  </w:num>
  <w:num w:numId="21">
    <w:abstractNumId w:val="7"/>
  </w:num>
  <w:num w:numId="22">
    <w:abstractNumId w:val="15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043"/>
    <w:rsid w:val="000170A0"/>
    <w:rsid w:val="00033C4D"/>
    <w:rsid w:val="00092C5B"/>
    <w:rsid w:val="000A4451"/>
    <w:rsid w:val="000D08E1"/>
    <w:rsid w:val="000E6E66"/>
    <w:rsid w:val="00134BD5"/>
    <w:rsid w:val="00142334"/>
    <w:rsid w:val="00144937"/>
    <w:rsid w:val="00162C7D"/>
    <w:rsid w:val="001A79D9"/>
    <w:rsid w:val="001B1F72"/>
    <w:rsid w:val="001B401A"/>
    <w:rsid w:val="001B4C69"/>
    <w:rsid w:val="001D173A"/>
    <w:rsid w:val="001E0640"/>
    <w:rsid w:val="00205C64"/>
    <w:rsid w:val="002141C8"/>
    <w:rsid w:val="00216ACC"/>
    <w:rsid w:val="00274738"/>
    <w:rsid w:val="00290494"/>
    <w:rsid w:val="002A74E0"/>
    <w:rsid w:val="002B4549"/>
    <w:rsid w:val="002D46C7"/>
    <w:rsid w:val="002E1900"/>
    <w:rsid w:val="002E6AD7"/>
    <w:rsid w:val="002F76C2"/>
    <w:rsid w:val="00314426"/>
    <w:rsid w:val="003148FE"/>
    <w:rsid w:val="00321F5C"/>
    <w:rsid w:val="00336CE0"/>
    <w:rsid w:val="00381676"/>
    <w:rsid w:val="00381AB3"/>
    <w:rsid w:val="003A6C03"/>
    <w:rsid w:val="003B5FD5"/>
    <w:rsid w:val="003C0C9F"/>
    <w:rsid w:val="003C7D22"/>
    <w:rsid w:val="003E2199"/>
    <w:rsid w:val="003E7DC4"/>
    <w:rsid w:val="003F7E20"/>
    <w:rsid w:val="004058DB"/>
    <w:rsid w:val="0041548F"/>
    <w:rsid w:val="0042262B"/>
    <w:rsid w:val="00426043"/>
    <w:rsid w:val="0043196D"/>
    <w:rsid w:val="004603EB"/>
    <w:rsid w:val="0048313A"/>
    <w:rsid w:val="004B6E9C"/>
    <w:rsid w:val="004D0A34"/>
    <w:rsid w:val="004F2F17"/>
    <w:rsid w:val="00501EC1"/>
    <w:rsid w:val="00524E3D"/>
    <w:rsid w:val="00531E7A"/>
    <w:rsid w:val="00543FD3"/>
    <w:rsid w:val="00562E9A"/>
    <w:rsid w:val="00566E7F"/>
    <w:rsid w:val="0059599D"/>
    <w:rsid w:val="00625BEF"/>
    <w:rsid w:val="00657829"/>
    <w:rsid w:val="00670652"/>
    <w:rsid w:val="00675554"/>
    <w:rsid w:val="0068735D"/>
    <w:rsid w:val="006B6E00"/>
    <w:rsid w:val="006D64D1"/>
    <w:rsid w:val="00703C47"/>
    <w:rsid w:val="00742AE8"/>
    <w:rsid w:val="00744E84"/>
    <w:rsid w:val="007523BF"/>
    <w:rsid w:val="007C3874"/>
    <w:rsid w:val="008024E2"/>
    <w:rsid w:val="008162B6"/>
    <w:rsid w:val="00827FAA"/>
    <w:rsid w:val="008433ED"/>
    <w:rsid w:val="00850D81"/>
    <w:rsid w:val="008751A6"/>
    <w:rsid w:val="00893378"/>
    <w:rsid w:val="008A3981"/>
    <w:rsid w:val="008D1CBC"/>
    <w:rsid w:val="008E6F9F"/>
    <w:rsid w:val="009439B5"/>
    <w:rsid w:val="00950533"/>
    <w:rsid w:val="009772B4"/>
    <w:rsid w:val="0099394E"/>
    <w:rsid w:val="00994D0A"/>
    <w:rsid w:val="009D4DCB"/>
    <w:rsid w:val="009E3E48"/>
    <w:rsid w:val="00A17B1D"/>
    <w:rsid w:val="00A324AE"/>
    <w:rsid w:val="00A63177"/>
    <w:rsid w:val="00A6369F"/>
    <w:rsid w:val="00A63ED5"/>
    <w:rsid w:val="00AA0479"/>
    <w:rsid w:val="00AB3468"/>
    <w:rsid w:val="00AC2B16"/>
    <w:rsid w:val="00AD5A4F"/>
    <w:rsid w:val="00AE2AAA"/>
    <w:rsid w:val="00AF50C0"/>
    <w:rsid w:val="00B20A69"/>
    <w:rsid w:val="00B40A9E"/>
    <w:rsid w:val="00B505A9"/>
    <w:rsid w:val="00B554DC"/>
    <w:rsid w:val="00B706E3"/>
    <w:rsid w:val="00B76081"/>
    <w:rsid w:val="00B83311"/>
    <w:rsid w:val="00BB0FC8"/>
    <w:rsid w:val="00BC1256"/>
    <w:rsid w:val="00C16DD9"/>
    <w:rsid w:val="00C334EE"/>
    <w:rsid w:val="00C3356C"/>
    <w:rsid w:val="00C36F3C"/>
    <w:rsid w:val="00C52658"/>
    <w:rsid w:val="00C74DA0"/>
    <w:rsid w:val="00CD204A"/>
    <w:rsid w:val="00CE0E0F"/>
    <w:rsid w:val="00D35A10"/>
    <w:rsid w:val="00D43E7C"/>
    <w:rsid w:val="00D53E1E"/>
    <w:rsid w:val="00DB6C5B"/>
    <w:rsid w:val="00DC33C6"/>
    <w:rsid w:val="00E3146D"/>
    <w:rsid w:val="00E71F36"/>
    <w:rsid w:val="00EC191A"/>
    <w:rsid w:val="00EE200D"/>
    <w:rsid w:val="00F34397"/>
    <w:rsid w:val="00F35A64"/>
    <w:rsid w:val="00F41FD0"/>
    <w:rsid w:val="00F66D5D"/>
    <w:rsid w:val="00F733E1"/>
    <w:rsid w:val="00FB168D"/>
    <w:rsid w:val="00FB3618"/>
    <w:rsid w:val="00FB674C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A8C9"/>
  <w15:docId w15:val="{B0478167-715F-4CB3-80BF-9E42E91C2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5C64"/>
  </w:style>
  <w:style w:type="paragraph" w:styleId="2">
    <w:name w:val="heading 2"/>
    <w:basedOn w:val="a0"/>
    <w:link w:val="20"/>
    <w:uiPriority w:val="9"/>
    <w:qFormat/>
    <w:rsid w:val="00850D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References,Bullets,Title Style 1,Numbered List Paragraph,lp1,ADB paragraph numbering,List Paragraph (numbered (a)),List_Paragraph,Multilevel para_II,List Paragraph1,Akapit z listą BS,List Paragraph 1,Bullet1,Main numbered paragraph"/>
    <w:basedOn w:val="a0"/>
    <w:link w:val="a5"/>
    <w:uiPriority w:val="34"/>
    <w:qFormat/>
    <w:rsid w:val="00426043"/>
    <w:pPr>
      <w:ind w:left="720"/>
      <w:contextualSpacing/>
    </w:pPr>
  </w:style>
  <w:style w:type="paragraph" w:customStyle="1" w:styleId="a">
    <w:name w:val="Текст СРС Знак Знак Знак Знак"/>
    <w:basedOn w:val="a0"/>
    <w:link w:val="a6"/>
    <w:rsid w:val="008751A6"/>
    <w:pPr>
      <w:numPr>
        <w:numId w:val="2"/>
      </w:numPr>
      <w:spacing w:before="120" w:after="120" w:line="240" w:lineRule="auto"/>
      <w:jc w:val="both"/>
    </w:pPr>
    <w:rPr>
      <w:rFonts w:ascii="Arial UniToktom" w:eastAsia="Times New Roman" w:hAnsi="Arial UniToktom" w:cs="Arial"/>
      <w:lang w:eastAsia="ru-RU"/>
    </w:rPr>
  </w:style>
  <w:style w:type="character" w:customStyle="1" w:styleId="a6">
    <w:name w:val="Текст СРС Знак Знак Знак Знак Знак"/>
    <w:basedOn w:val="a1"/>
    <w:link w:val="a"/>
    <w:rsid w:val="008751A6"/>
    <w:rPr>
      <w:rFonts w:ascii="Arial UniToktom" w:eastAsia="Times New Roman" w:hAnsi="Arial UniToktom" w:cs="Arial"/>
      <w:lang w:eastAsia="ru-RU"/>
    </w:rPr>
  </w:style>
  <w:style w:type="paragraph" w:styleId="a7">
    <w:name w:val="No Spacing"/>
    <w:link w:val="a8"/>
    <w:uiPriority w:val="1"/>
    <w:qFormat/>
    <w:rsid w:val="000170A0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0170A0"/>
  </w:style>
  <w:style w:type="character" w:customStyle="1" w:styleId="a5">
    <w:name w:val="Абзац списка Знак"/>
    <w:aliases w:val="References Знак,Bullets Знак,Title Style 1 Знак,Numbered List Paragraph Знак,lp1 Знак,ADB paragraph numbering Знак,List Paragraph (numbered (a)) Знак,List_Paragraph Знак,Multilevel para_II Знак,List Paragraph1 Знак,Bullet1 Знак"/>
    <w:link w:val="a4"/>
    <w:uiPriority w:val="34"/>
    <w:locked/>
    <w:rsid w:val="00742AE8"/>
  </w:style>
  <w:style w:type="paragraph" w:styleId="a9">
    <w:name w:val="Normal (Web)"/>
    <w:basedOn w:val="a0"/>
    <w:uiPriority w:val="99"/>
    <w:unhideWhenUsed/>
    <w:rsid w:val="00144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E06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20">
    <w:name w:val="Заголовок 2 Знак"/>
    <w:basedOn w:val="a1"/>
    <w:link w:val="2"/>
    <w:uiPriority w:val="9"/>
    <w:rsid w:val="00850D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header"/>
    <w:basedOn w:val="a0"/>
    <w:link w:val="ab"/>
    <w:uiPriority w:val="99"/>
    <w:unhideWhenUsed/>
    <w:rsid w:val="0014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42334"/>
  </w:style>
  <w:style w:type="paragraph" w:styleId="ac">
    <w:name w:val="footer"/>
    <w:basedOn w:val="a0"/>
    <w:link w:val="ad"/>
    <w:uiPriority w:val="99"/>
    <w:unhideWhenUsed/>
    <w:rsid w:val="0014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42334"/>
  </w:style>
  <w:style w:type="paragraph" w:styleId="ae">
    <w:name w:val="Balloon Text"/>
    <w:basedOn w:val="a0"/>
    <w:link w:val="af"/>
    <w:uiPriority w:val="99"/>
    <w:semiHidden/>
    <w:unhideWhenUsed/>
    <w:rsid w:val="00543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543F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59657-84F6-4BA3-A2B6-12F29EFE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8074</Words>
  <Characters>46026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ДКР</dc:creator>
  <cp:lastModifiedBy>asypbekov@outlook.com</cp:lastModifiedBy>
  <cp:revision>5</cp:revision>
  <cp:lastPrinted>2018-11-02T04:39:00Z</cp:lastPrinted>
  <dcterms:created xsi:type="dcterms:W3CDTF">2018-11-01T15:45:00Z</dcterms:created>
  <dcterms:modified xsi:type="dcterms:W3CDTF">2018-11-02T04:39:00Z</dcterms:modified>
</cp:coreProperties>
</file>